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EE4" w:rsidRDefault="00756476" w:rsidP="00BA2EE4">
      <w:pPr>
        <w:jc w:val="center"/>
        <w:rPr>
          <w:color w:val="120E0C"/>
          <w:sz w:val="36"/>
          <w:szCs w:val="36"/>
        </w:rPr>
      </w:pPr>
      <w:r>
        <w:rPr>
          <w:noProof/>
          <w:color w:val="120E0C"/>
        </w:rPr>
        <mc:AlternateContent>
          <mc:Choice Requires="wps">
            <w:drawing>
              <wp:anchor distT="0" distB="0" distL="114300" distR="114300" simplePos="0" relativeHeight="251669504" behindDoc="0" locked="0" layoutInCell="1" allowOverlap="1" wp14:anchorId="7F841D07" wp14:editId="0A5A985F">
                <wp:simplePos x="0" y="0"/>
                <wp:positionH relativeFrom="column">
                  <wp:posOffset>-190500</wp:posOffset>
                </wp:positionH>
                <wp:positionV relativeFrom="paragraph">
                  <wp:posOffset>-238125</wp:posOffset>
                </wp:positionV>
                <wp:extent cx="7229475" cy="9601200"/>
                <wp:effectExtent l="19050" t="19050" r="47625" b="38100"/>
                <wp:wrapNone/>
                <wp:docPr id="10" name="Rectangle 10"/>
                <wp:cNvGraphicFramePr/>
                <a:graphic xmlns:a="http://schemas.openxmlformats.org/drawingml/2006/main">
                  <a:graphicData uri="http://schemas.microsoft.com/office/word/2010/wordprocessingShape">
                    <wps:wsp>
                      <wps:cNvSpPr/>
                      <wps:spPr>
                        <a:xfrm>
                          <a:off x="0" y="0"/>
                          <a:ext cx="7229475" cy="96012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5pt;margin-top:-18.75pt;width:569.25pt;height:7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" filled="f" strokecolor="#243f60 [1604]" strokeweight="4.5pt"/>
            </w:pict>
          </mc:Fallback>
        </mc:AlternateContent>
      </w:r>
      <w:r w:rsidR="00BA2EE4">
        <w:rPr>
          <w:color w:val="120E0C"/>
        </w:rPr>
        <w:object w:dxaOrig="693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90.75pt" o:ole="">
            <v:imagedata r:id="rId9" o:title=""/>
          </v:shape>
          <o:OLEObject Type="Embed" ProgID="MSPhotoEd.3" ShapeID="_x0000_i1025" DrawAspect="Content" ObjectID="_1518875206" r:id="rId10"/>
        </w:object>
      </w:r>
    </w:p>
    <w:p w:rsidR="009E214B" w:rsidRDefault="00B33475" w:rsidP="00B33475">
      <w:pPr>
        <w:rPr>
          <w:color w:val="120E0C"/>
          <w:sz w:val="36"/>
          <w:szCs w:val="36"/>
        </w:rPr>
      </w:pPr>
      <w:r>
        <w:rPr>
          <w:color w:val="120E0C"/>
          <w:sz w:val="36"/>
          <w:szCs w:val="36"/>
        </w:rPr>
        <w:t xml:space="preserve">                                   </w:t>
      </w:r>
    </w:p>
    <w:p w:rsidR="009C2E45" w:rsidRDefault="007960B5" w:rsidP="007960B5">
      <w:pPr>
        <w:jc w:val="center"/>
        <w:rPr>
          <w:color w:val="120E0C"/>
          <w:sz w:val="36"/>
          <w:szCs w:val="36"/>
        </w:rPr>
      </w:pPr>
      <w:r>
        <w:rPr>
          <w:noProof/>
          <w:color w:val="120E0C"/>
        </w:rPr>
        <w:drawing>
          <wp:inline distT="0" distB="0" distL="0" distR="0" wp14:anchorId="21250819" wp14:editId="24B47994">
            <wp:extent cx="4164227" cy="3567364"/>
            <wp:effectExtent l="0" t="0" r="8255" b="0"/>
            <wp:docPr id="17" name="Picture 17" descr="F:\CTF\Training Institute\2016\lil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TF\Training Institute\2016\lil gir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794"/>
                    <a:stretch/>
                  </pic:blipFill>
                  <pic:spPr bwMode="auto">
                    <a:xfrm>
                      <a:off x="0" y="0"/>
                      <a:ext cx="4169002" cy="3571455"/>
                    </a:xfrm>
                    <a:prstGeom prst="rect">
                      <a:avLst/>
                    </a:prstGeom>
                    <a:noFill/>
                    <a:ln>
                      <a:noFill/>
                    </a:ln>
                    <a:extLst>
                      <a:ext uri="{53640926-AAD7-44D8-BBD7-CCE9431645EC}">
                        <a14:shadowObscured xmlns:a14="http://schemas.microsoft.com/office/drawing/2010/main"/>
                      </a:ext>
                    </a:extLst>
                  </pic:spPr>
                </pic:pic>
              </a:graphicData>
            </a:graphic>
          </wp:inline>
        </w:drawing>
      </w:r>
    </w:p>
    <w:p w:rsidR="009C2E45" w:rsidRDefault="009C2E45" w:rsidP="00B33475">
      <w:pPr>
        <w:rPr>
          <w:color w:val="120E0C"/>
          <w:sz w:val="36"/>
          <w:szCs w:val="36"/>
        </w:rPr>
      </w:pPr>
    </w:p>
    <w:p w:rsidR="009C2E45" w:rsidRPr="009C7CAB" w:rsidRDefault="009C2E45" w:rsidP="009C2E45">
      <w:pPr>
        <w:jc w:val="center"/>
        <w:rPr>
          <w:color w:val="0F243E" w:themeColor="text2" w:themeShade="80"/>
          <w:sz w:val="28"/>
          <w:szCs w:val="24"/>
        </w:rPr>
      </w:pPr>
      <w:r w:rsidRPr="009C7CAB">
        <w:rPr>
          <w:color w:val="0F243E" w:themeColor="text2" w:themeShade="80"/>
          <w:sz w:val="28"/>
          <w:szCs w:val="24"/>
        </w:rPr>
        <w:t>17</w:t>
      </w:r>
      <w:r w:rsidRPr="009C7CAB">
        <w:rPr>
          <w:color w:val="0F243E" w:themeColor="text2" w:themeShade="80"/>
          <w:sz w:val="28"/>
          <w:szCs w:val="24"/>
          <w:vertAlign w:val="superscript"/>
        </w:rPr>
        <w:t>th</w:t>
      </w:r>
      <w:r w:rsidRPr="009C7CAB">
        <w:rPr>
          <w:color w:val="0F243E" w:themeColor="text2" w:themeShade="80"/>
          <w:sz w:val="28"/>
          <w:szCs w:val="24"/>
        </w:rPr>
        <w:t xml:space="preserve"> Annual Statewide Training Event</w:t>
      </w:r>
    </w:p>
    <w:p w:rsidR="009C2E45" w:rsidRPr="00AE4DE0" w:rsidRDefault="009C2E45" w:rsidP="009C2E45">
      <w:pPr>
        <w:jc w:val="center"/>
        <w:rPr>
          <w:rFonts w:ascii="Calibri" w:hAnsi="Calibri"/>
          <w:color w:val="0F243E" w:themeColor="text2" w:themeShade="80"/>
          <w:sz w:val="28"/>
          <w:szCs w:val="24"/>
        </w:rPr>
      </w:pPr>
    </w:p>
    <w:p w:rsidR="009C2E45" w:rsidRPr="00AE4DE0" w:rsidRDefault="009C2E45" w:rsidP="009C2E45">
      <w:pPr>
        <w:jc w:val="center"/>
        <w:rPr>
          <w:rFonts w:ascii="Mistral" w:hAnsi="Mistral"/>
          <w:color w:val="0F243E" w:themeColor="text2" w:themeShade="80"/>
          <w:sz w:val="36"/>
          <w:szCs w:val="24"/>
          <w14:shadow w14:blurRad="60007" w14:dist="310007" w14:dir="7680000" w14:sx="100000" w14:sy="30000" w14:kx="1300200" w14:ky="0" w14:algn="ctr">
            <w14:srgbClr w14:val="000000">
              <w14:alpha w14:val="68000"/>
            </w14:srgbClr>
          </w14:shadow>
        </w:rPr>
      </w:pPr>
      <w:r w:rsidRPr="00AE4DE0">
        <w:rPr>
          <w:rFonts w:ascii="Mistral" w:hAnsi="Mistral"/>
          <w:b/>
          <w:color w:val="0F243E" w:themeColor="text2" w:themeShade="80"/>
          <w:sz w:val="56"/>
          <w:szCs w:val="24"/>
          <w14:shadow w14:blurRad="60007" w14:dist="310007" w14:dir="7680000" w14:sx="100000" w14:sy="30000" w14:kx="1300200" w14:ky="0" w14:algn="ctr">
            <w14:srgbClr w14:val="000000">
              <w14:alpha w14:val="68000"/>
            </w14:srgbClr>
          </w14:shadow>
        </w:rPr>
        <w:t>2016 Strengthen</w:t>
      </w:r>
      <w:r w:rsidR="00970E15">
        <w:rPr>
          <w:rFonts w:ascii="Mistral" w:hAnsi="Mistral"/>
          <w:b/>
          <w:color w:val="0F243E" w:themeColor="text2" w:themeShade="80"/>
          <w:sz w:val="56"/>
          <w:szCs w:val="24"/>
          <w14:shadow w14:blurRad="60007" w14:dist="310007" w14:dir="7680000" w14:sx="100000" w14:sy="30000" w14:kx="1300200" w14:ky="0" w14:algn="ctr">
            <w14:srgbClr w14:val="000000">
              <w14:alpha w14:val="68000"/>
            </w14:srgbClr>
          </w14:shadow>
        </w:rPr>
        <w:t>ing Families Training Institute</w:t>
      </w:r>
    </w:p>
    <w:p w:rsidR="009C2E45" w:rsidRPr="00AE4DE0" w:rsidRDefault="009C2E45" w:rsidP="009C2E45">
      <w:pPr>
        <w:jc w:val="center"/>
        <w:rPr>
          <w:rFonts w:ascii="Calibri" w:hAnsi="Calibri"/>
          <w:b/>
          <w:color w:val="0F243E" w:themeColor="text2" w:themeShade="80"/>
          <w:sz w:val="72"/>
          <w:szCs w:val="72"/>
        </w:rPr>
      </w:pPr>
      <w:r w:rsidRPr="00AE4DE0">
        <w:rPr>
          <w:rFonts w:ascii="Mistral" w:hAnsi="Mistral"/>
          <w:b/>
          <w:color w:val="0F243E" w:themeColor="text2" w:themeShade="80"/>
          <w:sz w:val="144"/>
          <w:szCs w:val="72"/>
          <w14:shadow w14:blurRad="60007" w14:dist="310007" w14:dir="7680000" w14:sx="100000" w14:sy="30000" w14:kx="1300200" w14:ky="0" w14:algn="ctr">
            <w14:srgbClr w14:val="000000">
              <w14:alpha w14:val="68000"/>
            </w14:srgbClr>
          </w14:shadow>
        </w:rPr>
        <w:t>Connect the Dots</w:t>
      </w:r>
    </w:p>
    <w:p w:rsidR="009C2E45" w:rsidRPr="00AE4DE0" w:rsidRDefault="009C2E45" w:rsidP="009C2E45">
      <w:pPr>
        <w:jc w:val="center"/>
        <w:rPr>
          <w:rFonts w:ascii="Calibri" w:hAnsi="Calibri"/>
          <w:b/>
          <w:color w:val="0F243E" w:themeColor="text2" w:themeShade="80"/>
          <w:sz w:val="32"/>
          <w:szCs w:val="32"/>
        </w:rPr>
      </w:pPr>
    </w:p>
    <w:p w:rsidR="009C2E45" w:rsidRPr="009C2E45" w:rsidRDefault="009C2E45" w:rsidP="009C2E45">
      <w:pPr>
        <w:jc w:val="center"/>
        <w:rPr>
          <w:b/>
          <w:color w:val="0F243E" w:themeColor="text2" w:themeShade="80"/>
          <w:sz w:val="28"/>
          <w:szCs w:val="32"/>
        </w:rPr>
      </w:pPr>
      <w:r w:rsidRPr="009C2E45">
        <w:rPr>
          <w:b/>
          <w:color w:val="0F243E" w:themeColor="text2" w:themeShade="80"/>
          <w:sz w:val="28"/>
          <w:szCs w:val="32"/>
        </w:rPr>
        <w:t>March 15-16</w:t>
      </w:r>
      <w:r w:rsidRPr="008810BB">
        <w:rPr>
          <w:b/>
          <w:color w:val="0F243E" w:themeColor="text2" w:themeShade="80"/>
          <w:sz w:val="28"/>
          <w:szCs w:val="32"/>
          <w:vertAlign w:val="superscript"/>
        </w:rPr>
        <w:t>th</w:t>
      </w:r>
      <w:r w:rsidR="008810BB">
        <w:rPr>
          <w:b/>
          <w:color w:val="0F243E" w:themeColor="text2" w:themeShade="80"/>
          <w:sz w:val="28"/>
          <w:szCs w:val="32"/>
        </w:rPr>
        <w:t>, 2016</w:t>
      </w:r>
    </w:p>
    <w:p w:rsidR="009C2E45" w:rsidRPr="009C2E45" w:rsidRDefault="009C2E45" w:rsidP="009C2E45">
      <w:pPr>
        <w:jc w:val="center"/>
        <w:rPr>
          <w:b/>
          <w:color w:val="0F243E" w:themeColor="text2" w:themeShade="80"/>
          <w:sz w:val="28"/>
          <w:szCs w:val="24"/>
        </w:rPr>
      </w:pPr>
      <w:r w:rsidRPr="009C2E45">
        <w:rPr>
          <w:b/>
          <w:color w:val="0F243E" w:themeColor="text2" w:themeShade="80"/>
          <w:sz w:val="28"/>
          <w:szCs w:val="24"/>
        </w:rPr>
        <w:t>Riverside Hotel</w:t>
      </w:r>
    </w:p>
    <w:p w:rsidR="00C24DBB" w:rsidRDefault="009C2E45" w:rsidP="006B29A8">
      <w:pPr>
        <w:jc w:val="center"/>
        <w:rPr>
          <w:color w:val="0F243E" w:themeColor="text2" w:themeShade="80"/>
          <w:sz w:val="24"/>
          <w:szCs w:val="24"/>
        </w:rPr>
      </w:pPr>
      <w:r w:rsidRPr="00AE4DE0">
        <w:rPr>
          <w:color w:val="0F243E" w:themeColor="text2" w:themeShade="80"/>
          <w:sz w:val="24"/>
          <w:szCs w:val="24"/>
        </w:rPr>
        <w:t xml:space="preserve">2900 </w:t>
      </w:r>
      <w:proofErr w:type="spellStart"/>
      <w:r w:rsidRPr="00AE4DE0">
        <w:rPr>
          <w:color w:val="0F243E" w:themeColor="text2" w:themeShade="80"/>
          <w:sz w:val="24"/>
          <w:szCs w:val="24"/>
        </w:rPr>
        <w:t>Chinden</w:t>
      </w:r>
      <w:proofErr w:type="spellEnd"/>
      <w:r w:rsidRPr="00AE4DE0">
        <w:rPr>
          <w:color w:val="0F243E" w:themeColor="text2" w:themeShade="80"/>
          <w:sz w:val="24"/>
          <w:szCs w:val="24"/>
        </w:rPr>
        <w:t xml:space="preserve"> Blvd, Boise ID 83714</w:t>
      </w:r>
    </w:p>
    <w:p w:rsidR="00C24DBB" w:rsidRDefault="00C24DBB" w:rsidP="006B29A8">
      <w:pPr>
        <w:jc w:val="center"/>
        <w:rPr>
          <w:rFonts w:ascii="Rockwell" w:hAnsi="Rockwell"/>
          <w:color w:val="00133A"/>
          <w:sz w:val="24"/>
          <w:szCs w:val="24"/>
        </w:rPr>
      </w:pPr>
    </w:p>
    <w:p w:rsidR="00AC10F7" w:rsidRDefault="00AC10F7" w:rsidP="006B29A8">
      <w:pPr>
        <w:jc w:val="center"/>
        <w:rPr>
          <w:rFonts w:ascii="Rockwell" w:hAnsi="Rockwell"/>
          <w:color w:val="00133A"/>
          <w:sz w:val="24"/>
          <w:szCs w:val="24"/>
        </w:rPr>
      </w:pPr>
    </w:p>
    <w:p w:rsidR="00AC10F7" w:rsidRDefault="00AC10F7" w:rsidP="006B29A8">
      <w:pPr>
        <w:jc w:val="center"/>
        <w:rPr>
          <w:rFonts w:ascii="Rockwell" w:hAnsi="Rockwell"/>
          <w:color w:val="00133A"/>
          <w:sz w:val="24"/>
          <w:szCs w:val="24"/>
        </w:rPr>
      </w:pPr>
    </w:p>
    <w:p w:rsidR="00756476" w:rsidRDefault="00C24DBB" w:rsidP="00F479BF">
      <w:pPr>
        <w:jc w:val="center"/>
        <w:rPr>
          <w:noProof/>
          <w:color w:val="008080"/>
        </w:rPr>
      </w:pPr>
      <w:r>
        <w:rPr>
          <w:noProof/>
          <w:color w:val="008080"/>
        </w:rPr>
        <w:drawing>
          <wp:inline distT="0" distB="0" distL="0" distR="0" wp14:anchorId="79F23893" wp14:editId="5C7165BF">
            <wp:extent cx="1905000" cy="46728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 Logo_ID_1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737" cy="467219"/>
                    </a:xfrm>
                    <a:prstGeom prst="rect">
                      <a:avLst/>
                    </a:prstGeom>
                  </pic:spPr>
                </pic:pic>
              </a:graphicData>
            </a:graphic>
          </wp:inline>
        </w:drawing>
      </w:r>
      <w:r w:rsidR="009E214B">
        <w:rPr>
          <w:noProof/>
          <w:color w:val="008080"/>
        </w:rPr>
        <w:t xml:space="preserve">             </w:t>
      </w:r>
      <w:r w:rsidR="00756476">
        <w:rPr>
          <w:noProof/>
          <w:color w:val="008080"/>
        </w:rPr>
        <w:t xml:space="preserve">          </w:t>
      </w:r>
      <w:r>
        <w:rPr>
          <w:noProof/>
          <w:color w:val="008080"/>
        </w:rPr>
        <w:t xml:space="preserve">                                                              </w:t>
      </w:r>
      <w:r w:rsidR="00756476">
        <w:rPr>
          <w:noProof/>
          <w:color w:val="008080"/>
        </w:rPr>
        <w:t xml:space="preserve">          </w:t>
      </w:r>
      <w:r>
        <w:rPr>
          <w:noProof/>
          <w:color w:val="008080"/>
        </w:rPr>
        <w:drawing>
          <wp:inline distT="0" distB="0" distL="0" distR="0" wp14:anchorId="03DCB9C6" wp14:editId="45CF8314">
            <wp:extent cx="1228725" cy="500134"/>
            <wp:effectExtent l="0" t="0" r="0" b="0"/>
            <wp:docPr id="2" name="Picture 2" descr="ICTF-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F-fi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500134"/>
                    </a:xfrm>
                    <a:prstGeom prst="rect">
                      <a:avLst/>
                    </a:prstGeom>
                    <a:noFill/>
                    <a:ln>
                      <a:noFill/>
                    </a:ln>
                  </pic:spPr>
                </pic:pic>
              </a:graphicData>
            </a:graphic>
          </wp:inline>
        </w:drawing>
      </w:r>
      <w:r w:rsidR="00756476">
        <w:rPr>
          <w:noProof/>
          <w:color w:val="008080"/>
        </w:rPr>
        <w:t xml:space="preserve">                                         </w:t>
      </w:r>
      <w:r w:rsidR="009E214B">
        <w:rPr>
          <w:noProof/>
          <w:color w:val="008080"/>
        </w:rPr>
        <w:t xml:space="preserve">                                            </w:t>
      </w:r>
    </w:p>
    <w:p w:rsidR="00DF337E" w:rsidRDefault="00C24DBB" w:rsidP="00C24DBB">
      <w:pPr>
        <w:rPr>
          <w:rFonts w:ascii="Rockwell" w:hAnsi="Rockwell"/>
          <w:color w:val="001848"/>
          <w:sz w:val="28"/>
          <w:szCs w:val="28"/>
        </w:rPr>
      </w:pPr>
      <w:r>
        <w:rPr>
          <w:noProof/>
          <w:color w:val="120E0C"/>
        </w:rPr>
        <w:lastRenderedPageBreak/>
        <mc:AlternateContent>
          <mc:Choice Requires="wps">
            <w:drawing>
              <wp:anchor distT="0" distB="0" distL="114300" distR="114300" simplePos="0" relativeHeight="251708416" behindDoc="0" locked="0" layoutInCell="1" allowOverlap="1" wp14:anchorId="0FDF2286" wp14:editId="7E3C3329">
                <wp:simplePos x="0" y="0"/>
                <wp:positionH relativeFrom="column">
                  <wp:posOffset>-190500</wp:posOffset>
                </wp:positionH>
                <wp:positionV relativeFrom="paragraph">
                  <wp:posOffset>-285750</wp:posOffset>
                </wp:positionV>
                <wp:extent cx="7229475" cy="9601200"/>
                <wp:effectExtent l="19050" t="19050" r="47625" b="38100"/>
                <wp:wrapNone/>
                <wp:docPr id="28" name="Rectangle 28"/>
                <wp:cNvGraphicFramePr/>
                <a:graphic xmlns:a="http://schemas.openxmlformats.org/drawingml/2006/main">
                  <a:graphicData uri="http://schemas.microsoft.com/office/word/2010/wordprocessingShape">
                    <wps:wsp>
                      <wps:cNvSpPr/>
                      <wps:spPr>
                        <a:xfrm>
                          <a:off x="0" y="0"/>
                          <a:ext cx="7229475" cy="960120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5pt;margin-top:-22.5pt;width:569.25pt;height:75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" filled="f" strokecolor="#243f60 [1604]" strokeweight="4.5pt"/>
            </w:pict>
          </mc:Fallback>
        </mc:AlternateContent>
      </w:r>
    </w:p>
    <w:p w:rsidR="00DF337E" w:rsidRPr="009C2E45" w:rsidRDefault="00DF337E" w:rsidP="00DF337E">
      <w:pPr>
        <w:jc w:val="center"/>
        <w:rPr>
          <w:color w:val="001848"/>
          <w:sz w:val="28"/>
          <w:szCs w:val="28"/>
        </w:rPr>
      </w:pPr>
      <w:r w:rsidRPr="009C2E45">
        <w:rPr>
          <w:color w:val="001848"/>
          <w:sz w:val="28"/>
          <w:szCs w:val="28"/>
        </w:rPr>
        <w:t xml:space="preserve">The Board of Directors </w:t>
      </w:r>
    </w:p>
    <w:p w:rsidR="00DF337E" w:rsidRPr="009C2E45" w:rsidRDefault="00DF337E" w:rsidP="00DF337E">
      <w:pPr>
        <w:jc w:val="center"/>
        <w:rPr>
          <w:color w:val="001848"/>
          <w:sz w:val="28"/>
          <w:szCs w:val="28"/>
        </w:rPr>
      </w:pPr>
      <w:proofErr w:type="gramStart"/>
      <w:r w:rsidRPr="009C2E45">
        <w:rPr>
          <w:color w:val="001848"/>
          <w:sz w:val="28"/>
          <w:szCs w:val="28"/>
        </w:rPr>
        <w:t>of</w:t>
      </w:r>
      <w:proofErr w:type="gramEnd"/>
      <w:r w:rsidRPr="009C2E45">
        <w:rPr>
          <w:color w:val="001848"/>
          <w:sz w:val="28"/>
          <w:szCs w:val="28"/>
        </w:rPr>
        <w:t xml:space="preserve"> the Idaho Children’s Trust Fund Salutes:</w:t>
      </w:r>
    </w:p>
    <w:p w:rsidR="00DF337E" w:rsidRPr="009C2E45" w:rsidRDefault="00DF337E" w:rsidP="00DF337E">
      <w:pPr>
        <w:jc w:val="center"/>
        <w:rPr>
          <w:b/>
          <w:color w:val="001848"/>
          <w:sz w:val="52"/>
          <w:szCs w:val="36"/>
        </w:rPr>
      </w:pPr>
    </w:p>
    <w:p w:rsidR="00DF337E" w:rsidRDefault="007172DF" w:rsidP="00DF337E">
      <w:pPr>
        <w:jc w:val="center"/>
        <w:rPr>
          <w:rFonts w:ascii="Mistral" w:hAnsi="Mistral"/>
          <w:b/>
          <w:bCs/>
          <w:iCs/>
          <w:color w:val="002060"/>
          <w:sz w:val="80"/>
          <w:szCs w:val="80"/>
          <w14:shadow w14:blurRad="50800" w14:dist="38100" w14:dir="8100000" w14:sx="100000" w14:sy="100000" w14:kx="0" w14:ky="0" w14:algn="tr">
            <w14:srgbClr w14:val="000000">
              <w14:alpha w14:val="60000"/>
            </w14:srgbClr>
          </w14:shadow>
        </w:rPr>
      </w:pPr>
      <w:r w:rsidRPr="007172DF">
        <w:rPr>
          <w:rFonts w:ascii="Mistral" w:hAnsi="Mistral"/>
          <w:b/>
          <w:bCs/>
          <w:iCs/>
          <w:color w:val="002060"/>
          <w:sz w:val="80"/>
          <w:szCs w:val="80"/>
          <w14:shadow w14:blurRad="50800" w14:dist="38100" w14:dir="8100000" w14:sx="100000" w14:sy="100000" w14:kx="0" w14:ky="0" w14:algn="tr">
            <w14:srgbClr w14:val="000000">
              <w14:alpha w14:val="60000"/>
            </w14:srgbClr>
          </w14:shadow>
        </w:rPr>
        <w:t>The Idaho Foster Youth Advisory Board</w:t>
      </w:r>
    </w:p>
    <w:p w:rsidR="005825D8" w:rsidRPr="005825D8" w:rsidRDefault="005825D8" w:rsidP="00DF337E">
      <w:pPr>
        <w:jc w:val="center"/>
        <w:rPr>
          <w:i/>
          <w:color w:val="17365D" w:themeColor="text2" w:themeShade="BF"/>
          <w14:shadow w14:blurRad="50800" w14:dist="38100" w14:dir="8100000" w14:sx="100000" w14:sy="100000" w14:kx="0" w14:ky="0" w14:algn="tr">
            <w14:srgbClr w14:val="000000">
              <w14:alpha w14:val="60000"/>
            </w14:srgbClr>
          </w14:shadow>
        </w:rPr>
      </w:pPr>
      <w:r>
        <w:rPr>
          <w:i/>
          <w:color w:val="17365D" w:themeColor="text2" w:themeShade="BF"/>
          <w14:shadow w14:blurRad="50800" w14:dist="38100" w14:dir="8100000" w14:sx="100000" w14:sy="100000" w14:kx="0" w14:ky="0" w14:algn="tr">
            <w14:srgbClr w14:val="000000">
              <w14:alpha w14:val="60000"/>
            </w14:srgbClr>
          </w14:shadow>
        </w:rPr>
        <w:t>Winner of this year’s Ed Van Dusen Legacy Award</w:t>
      </w:r>
    </w:p>
    <w:p w:rsidR="00DF337E" w:rsidRPr="009C2E45" w:rsidRDefault="00DF337E" w:rsidP="00DF337E">
      <w:pPr>
        <w:jc w:val="center"/>
        <w:rPr>
          <w:i/>
          <w:color w:val="17365D" w:themeColor="text2" w:themeShade="BF"/>
          <w:sz w:val="24"/>
          <w:szCs w:val="24"/>
        </w:rPr>
      </w:pPr>
    </w:p>
    <w:p w:rsidR="00DF337E" w:rsidRPr="009C2E45" w:rsidRDefault="00DF337E" w:rsidP="00DF337E">
      <w:pPr>
        <w:jc w:val="center"/>
        <w:rPr>
          <w:i/>
          <w:color w:val="17365D" w:themeColor="text2" w:themeShade="BF"/>
          <w:sz w:val="32"/>
          <w:szCs w:val="32"/>
        </w:rPr>
      </w:pPr>
    </w:p>
    <w:p w:rsidR="005E02B2" w:rsidRPr="005E02B2" w:rsidRDefault="00DF337E" w:rsidP="00DF337E">
      <w:pPr>
        <w:jc w:val="center"/>
        <w:rPr>
          <w:b/>
          <w:color w:val="17365D" w:themeColor="text2" w:themeShade="BF"/>
          <w:sz w:val="36"/>
          <w:szCs w:val="32"/>
        </w:rPr>
      </w:pPr>
      <w:r w:rsidRPr="005E02B2">
        <w:rPr>
          <w:b/>
          <w:color w:val="17365D" w:themeColor="text2" w:themeShade="BF"/>
          <w:sz w:val="36"/>
          <w:szCs w:val="32"/>
        </w:rPr>
        <w:t xml:space="preserve">And all Idahoans working to strengthen families </w:t>
      </w:r>
    </w:p>
    <w:p w:rsidR="00DF337E" w:rsidRPr="005E02B2" w:rsidRDefault="005825D8" w:rsidP="00DF337E">
      <w:pPr>
        <w:jc w:val="center"/>
        <w:rPr>
          <w:b/>
          <w:color w:val="17365D" w:themeColor="text2" w:themeShade="BF"/>
          <w:sz w:val="36"/>
          <w:szCs w:val="32"/>
        </w:rPr>
      </w:pPr>
      <w:proofErr w:type="gramStart"/>
      <w:r>
        <w:rPr>
          <w:b/>
          <w:color w:val="17365D" w:themeColor="text2" w:themeShade="BF"/>
          <w:sz w:val="36"/>
          <w:szCs w:val="32"/>
        </w:rPr>
        <w:t>to</w:t>
      </w:r>
      <w:proofErr w:type="gramEnd"/>
      <w:r w:rsidR="00DF337E" w:rsidRPr="005E02B2">
        <w:rPr>
          <w:b/>
          <w:color w:val="17365D" w:themeColor="text2" w:themeShade="BF"/>
          <w:sz w:val="36"/>
          <w:szCs w:val="32"/>
        </w:rPr>
        <w:t xml:space="preserve"> prevent child abuse and neglect.</w:t>
      </w:r>
    </w:p>
    <w:p w:rsidR="00DF337E" w:rsidRPr="009C2E45" w:rsidRDefault="00DF337E" w:rsidP="00DF337E">
      <w:pPr>
        <w:rPr>
          <w:b/>
          <w:color w:val="001642"/>
          <w:sz w:val="32"/>
          <w:szCs w:val="32"/>
        </w:rPr>
      </w:pPr>
    </w:p>
    <w:p w:rsidR="00DF337E" w:rsidRPr="009C2E45" w:rsidRDefault="00DF337E" w:rsidP="00DF337E">
      <w:pPr>
        <w:rPr>
          <w:b/>
          <w:color w:val="001642"/>
          <w:sz w:val="32"/>
          <w:szCs w:val="32"/>
        </w:rPr>
      </w:pPr>
    </w:p>
    <w:p w:rsidR="00DF337E" w:rsidRPr="009C2E45" w:rsidRDefault="00DF337E" w:rsidP="00DF337E">
      <w:pPr>
        <w:rPr>
          <w:b/>
          <w:color w:val="001642"/>
          <w:sz w:val="32"/>
          <w:szCs w:val="32"/>
        </w:rPr>
      </w:pPr>
    </w:p>
    <w:p w:rsidR="00DF337E" w:rsidRPr="009C2E45" w:rsidRDefault="00DF337E" w:rsidP="00DF337E">
      <w:pPr>
        <w:rPr>
          <w:b/>
          <w:color w:val="17365D" w:themeColor="text2" w:themeShade="BF"/>
          <w:sz w:val="32"/>
          <w:szCs w:val="32"/>
        </w:rPr>
      </w:pPr>
      <w:r w:rsidRPr="009C2E45">
        <w:rPr>
          <w:b/>
          <w:color w:val="17365D" w:themeColor="text2" w:themeShade="BF"/>
          <w:sz w:val="32"/>
          <w:szCs w:val="32"/>
        </w:rPr>
        <w:t>Board Members:</w:t>
      </w:r>
    </w:p>
    <w:p w:rsidR="00DF337E" w:rsidRPr="009C2E45" w:rsidRDefault="00DF337E" w:rsidP="00DF337E">
      <w:pPr>
        <w:rPr>
          <w:color w:val="17365D" w:themeColor="text2" w:themeShade="BF"/>
          <w:sz w:val="24"/>
          <w:szCs w:val="24"/>
        </w:rPr>
      </w:pPr>
    </w:p>
    <w:p w:rsidR="009C2E45" w:rsidRDefault="009C2E45" w:rsidP="009C2E45">
      <w:pPr>
        <w:rPr>
          <w:color w:val="17365D" w:themeColor="text2" w:themeShade="BF"/>
          <w:sz w:val="24"/>
          <w:szCs w:val="24"/>
        </w:rPr>
      </w:pPr>
    </w:p>
    <w:p w:rsidR="00DF337E" w:rsidRPr="009C2E45" w:rsidRDefault="009C2E45" w:rsidP="009C2E45">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James Herrmann, Sagle</w:t>
      </w:r>
      <w:r>
        <w:rPr>
          <w:color w:val="17365D" w:themeColor="text2" w:themeShade="BF"/>
          <w:sz w:val="24"/>
          <w:szCs w:val="24"/>
        </w:rPr>
        <w:t xml:space="preserve">                               </w:t>
      </w:r>
      <w:r w:rsidR="00DF337E" w:rsidRPr="009C2E45">
        <w:rPr>
          <w:color w:val="17365D" w:themeColor="text2" w:themeShade="BF"/>
          <w:sz w:val="24"/>
          <w:szCs w:val="24"/>
        </w:rPr>
        <w:t xml:space="preserve"> Brenda Stanley, Pocatello</w:t>
      </w:r>
    </w:p>
    <w:p w:rsidR="00DF337E" w:rsidRPr="009C2E45" w:rsidRDefault="009C2E45" w:rsidP="009C2E45">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 xml:space="preserve">REGION I                         </w:t>
      </w:r>
      <w:r>
        <w:rPr>
          <w:color w:val="17365D" w:themeColor="text2" w:themeShade="BF"/>
          <w:sz w:val="24"/>
          <w:szCs w:val="24"/>
        </w:rPr>
        <w:t xml:space="preserve">                           </w:t>
      </w:r>
      <w:r w:rsidR="00DF337E" w:rsidRPr="009C2E45">
        <w:rPr>
          <w:color w:val="17365D" w:themeColor="text2" w:themeShade="BF"/>
          <w:sz w:val="24"/>
          <w:szCs w:val="24"/>
        </w:rPr>
        <w:t xml:space="preserve"> </w:t>
      </w:r>
      <w:r>
        <w:rPr>
          <w:color w:val="17365D" w:themeColor="text2" w:themeShade="BF"/>
          <w:sz w:val="24"/>
          <w:szCs w:val="24"/>
        </w:rPr>
        <w:t xml:space="preserve">  </w:t>
      </w:r>
      <w:r w:rsidR="00DF337E" w:rsidRPr="009C2E45">
        <w:rPr>
          <w:color w:val="17365D" w:themeColor="text2" w:themeShade="BF"/>
          <w:sz w:val="24"/>
          <w:szCs w:val="24"/>
        </w:rPr>
        <w:t>REGION VI</w:t>
      </w:r>
    </w:p>
    <w:p w:rsidR="00DF337E" w:rsidRPr="009C2E45" w:rsidRDefault="00DF337E" w:rsidP="00DF337E">
      <w:pPr>
        <w:jc w:val="center"/>
        <w:rPr>
          <w:color w:val="17365D" w:themeColor="text2" w:themeShade="BF"/>
          <w:sz w:val="24"/>
          <w:szCs w:val="24"/>
        </w:rPr>
      </w:pPr>
    </w:p>
    <w:p w:rsidR="00DF337E" w:rsidRPr="009C2E45" w:rsidRDefault="009C2E45" w:rsidP="00DF337E">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 xml:space="preserve"> Jeanette Pinkh</w:t>
      </w:r>
      <w:r>
        <w:rPr>
          <w:color w:val="17365D" w:themeColor="text2" w:themeShade="BF"/>
          <w:sz w:val="24"/>
          <w:szCs w:val="24"/>
        </w:rPr>
        <w:t xml:space="preserve">am, </w:t>
      </w:r>
      <w:proofErr w:type="spellStart"/>
      <w:r>
        <w:rPr>
          <w:color w:val="17365D" w:themeColor="text2" w:themeShade="BF"/>
          <w:sz w:val="24"/>
          <w:szCs w:val="24"/>
        </w:rPr>
        <w:t>Lapwai</w:t>
      </w:r>
      <w:proofErr w:type="spellEnd"/>
      <w:r>
        <w:rPr>
          <w:color w:val="17365D" w:themeColor="text2" w:themeShade="BF"/>
          <w:sz w:val="24"/>
          <w:szCs w:val="24"/>
        </w:rPr>
        <w:t xml:space="preserve">                     </w:t>
      </w:r>
      <w:r w:rsidR="00DF337E" w:rsidRPr="009C2E45">
        <w:rPr>
          <w:color w:val="17365D" w:themeColor="text2" w:themeShade="BF"/>
          <w:sz w:val="24"/>
          <w:szCs w:val="24"/>
        </w:rPr>
        <w:t xml:space="preserve">          Janet </w:t>
      </w:r>
      <w:proofErr w:type="spellStart"/>
      <w:r w:rsidR="00DF337E" w:rsidRPr="009C2E45">
        <w:rPr>
          <w:color w:val="17365D" w:themeColor="text2" w:themeShade="BF"/>
          <w:sz w:val="24"/>
          <w:szCs w:val="24"/>
        </w:rPr>
        <w:t>Goodliffe</w:t>
      </w:r>
      <w:proofErr w:type="spellEnd"/>
      <w:r w:rsidR="00DF337E" w:rsidRPr="009C2E45">
        <w:rPr>
          <w:color w:val="17365D" w:themeColor="text2" w:themeShade="BF"/>
          <w:sz w:val="24"/>
          <w:szCs w:val="24"/>
        </w:rPr>
        <w:t>, Rexburg</w:t>
      </w:r>
    </w:p>
    <w:p w:rsidR="00DF337E" w:rsidRPr="009C2E45" w:rsidRDefault="009C2E45" w:rsidP="009C2E45">
      <w:pPr>
        <w:rPr>
          <w:color w:val="17365D" w:themeColor="text2" w:themeShade="BF"/>
          <w:sz w:val="24"/>
          <w:szCs w:val="24"/>
        </w:rPr>
      </w:pPr>
      <w:r>
        <w:rPr>
          <w:color w:val="17365D" w:themeColor="text2" w:themeShade="BF"/>
          <w:sz w:val="24"/>
          <w:szCs w:val="24"/>
        </w:rPr>
        <w:t xml:space="preserve">                                   REGION II</w:t>
      </w:r>
      <w:r>
        <w:rPr>
          <w:color w:val="17365D" w:themeColor="text2" w:themeShade="BF"/>
          <w:sz w:val="24"/>
          <w:szCs w:val="24"/>
        </w:rPr>
        <w:tab/>
      </w:r>
      <w:r>
        <w:rPr>
          <w:color w:val="17365D" w:themeColor="text2" w:themeShade="BF"/>
          <w:sz w:val="24"/>
          <w:szCs w:val="24"/>
        </w:rPr>
        <w:tab/>
      </w:r>
      <w:r>
        <w:rPr>
          <w:color w:val="17365D" w:themeColor="text2" w:themeShade="BF"/>
          <w:sz w:val="24"/>
          <w:szCs w:val="24"/>
        </w:rPr>
        <w:tab/>
      </w:r>
      <w:r>
        <w:rPr>
          <w:color w:val="17365D" w:themeColor="text2" w:themeShade="BF"/>
          <w:sz w:val="24"/>
          <w:szCs w:val="24"/>
        </w:rPr>
        <w:tab/>
        <w:t xml:space="preserve"> </w:t>
      </w:r>
      <w:r w:rsidR="00DF337E" w:rsidRPr="009C2E45">
        <w:rPr>
          <w:color w:val="17365D" w:themeColor="text2" w:themeShade="BF"/>
          <w:sz w:val="24"/>
          <w:szCs w:val="24"/>
        </w:rPr>
        <w:t xml:space="preserve">          </w:t>
      </w:r>
      <w:r>
        <w:rPr>
          <w:color w:val="17365D" w:themeColor="text2" w:themeShade="BF"/>
          <w:sz w:val="24"/>
          <w:szCs w:val="24"/>
        </w:rPr>
        <w:t xml:space="preserve">        </w:t>
      </w:r>
      <w:r w:rsidR="00DF337E" w:rsidRPr="009C2E45">
        <w:rPr>
          <w:color w:val="17365D" w:themeColor="text2" w:themeShade="BF"/>
          <w:sz w:val="24"/>
          <w:szCs w:val="24"/>
        </w:rPr>
        <w:t xml:space="preserve"> REGION VII</w:t>
      </w:r>
    </w:p>
    <w:p w:rsidR="00DF337E" w:rsidRPr="009C2E45" w:rsidRDefault="00DF337E" w:rsidP="00DF337E">
      <w:pPr>
        <w:jc w:val="center"/>
        <w:rPr>
          <w:color w:val="17365D" w:themeColor="text2" w:themeShade="BF"/>
          <w:sz w:val="24"/>
          <w:szCs w:val="24"/>
        </w:rPr>
      </w:pPr>
    </w:p>
    <w:p w:rsidR="00DF337E" w:rsidRPr="009C2E45" w:rsidRDefault="009C2E45" w:rsidP="00DF337E">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 xml:space="preserve">  Celia Asumendi, Caldwell          </w:t>
      </w:r>
      <w:r>
        <w:rPr>
          <w:color w:val="17365D" w:themeColor="text2" w:themeShade="BF"/>
          <w:sz w:val="24"/>
          <w:szCs w:val="24"/>
        </w:rPr>
        <w:t xml:space="preserve">                               </w:t>
      </w:r>
      <w:r w:rsidR="00DF337E" w:rsidRPr="009C2E45">
        <w:rPr>
          <w:color w:val="17365D" w:themeColor="text2" w:themeShade="BF"/>
          <w:sz w:val="24"/>
          <w:szCs w:val="24"/>
        </w:rPr>
        <w:t xml:space="preserve"> Amanda Peña</w:t>
      </w:r>
    </w:p>
    <w:p w:rsidR="00DF337E" w:rsidRPr="009C2E45" w:rsidRDefault="009C2E45" w:rsidP="009C2E45">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 xml:space="preserve">                 </w:t>
      </w:r>
      <w:r>
        <w:rPr>
          <w:color w:val="17365D" w:themeColor="text2" w:themeShade="BF"/>
          <w:sz w:val="24"/>
          <w:szCs w:val="24"/>
        </w:rPr>
        <w:t xml:space="preserve">    </w:t>
      </w:r>
      <w:r w:rsidR="00DF337E" w:rsidRPr="009C2E45">
        <w:rPr>
          <w:color w:val="17365D" w:themeColor="text2" w:themeShade="BF"/>
          <w:sz w:val="24"/>
          <w:szCs w:val="24"/>
        </w:rPr>
        <w:t xml:space="preserve">REGION III  </w:t>
      </w:r>
      <w:r>
        <w:rPr>
          <w:color w:val="17365D" w:themeColor="text2" w:themeShade="BF"/>
          <w:sz w:val="24"/>
          <w:szCs w:val="24"/>
        </w:rPr>
        <w:t xml:space="preserve">                               </w:t>
      </w:r>
      <w:r w:rsidR="00DF337E" w:rsidRPr="009C2E45">
        <w:rPr>
          <w:color w:val="17365D" w:themeColor="text2" w:themeShade="BF"/>
          <w:sz w:val="24"/>
          <w:szCs w:val="24"/>
        </w:rPr>
        <w:t xml:space="preserve"> </w:t>
      </w:r>
      <w:r>
        <w:rPr>
          <w:color w:val="17365D" w:themeColor="text2" w:themeShade="BF"/>
          <w:sz w:val="24"/>
          <w:szCs w:val="24"/>
        </w:rPr>
        <w:t xml:space="preserve">  </w:t>
      </w:r>
      <w:r w:rsidR="00DF337E" w:rsidRPr="009C2E45">
        <w:rPr>
          <w:color w:val="17365D" w:themeColor="text2" w:themeShade="BF"/>
          <w:sz w:val="24"/>
          <w:szCs w:val="24"/>
        </w:rPr>
        <w:t xml:space="preserve">  Department of Health &amp; Welfare</w:t>
      </w:r>
    </w:p>
    <w:p w:rsidR="00DF337E" w:rsidRPr="009C2E45" w:rsidRDefault="00DF337E" w:rsidP="00DF337E">
      <w:pPr>
        <w:jc w:val="center"/>
        <w:rPr>
          <w:color w:val="17365D" w:themeColor="text2" w:themeShade="BF"/>
          <w:sz w:val="24"/>
          <w:szCs w:val="24"/>
        </w:rPr>
      </w:pPr>
    </w:p>
    <w:p w:rsidR="00DF337E" w:rsidRPr="009C2E45" w:rsidRDefault="009C2E45" w:rsidP="00DF337E">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 xml:space="preserve"> </w:t>
      </w:r>
      <w:r>
        <w:rPr>
          <w:color w:val="17365D" w:themeColor="text2" w:themeShade="BF"/>
          <w:sz w:val="24"/>
          <w:szCs w:val="24"/>
        </w:rPr>
        <w:t xml:space="preserve"> </w:t>
      </w:r>
      <w:r w:rsidR="00DF337E" w:rsidRPr="009C2E45">
        <w:rPr>
          <w:color w:val="17365D" w:themeColor="text2" w:themeShade="BF"/>
          <w:sz w:val="24"/>
          <w:szCs w:val="24"/>
        </w:rPr>
        <w:t xml:space="preserve">Sarah Leeds, Boise </w:t>
      </w:r>
      <w:r w:rsidR="00DF337E" w:rsidRPr="009C2E45">
        <w:rPr>
          <w:color w:val="17365D" w:themeColor="text2" w:themeShade="BF"/>
          <w:sz w:val="24"/>
          <w:szCs w:val="24"/>
        </w:rPr>
        <w:tab/>
        <w:t xml:space="preserve">       </w:t>
      </w:r>
      <w:r>
        <w:rPr>
          <w:color w:val="17365D" w:themeColor="text2" w:themeShade="BF"/>
          <w:sz w:val="24"/>
          <w:szCs w:val="24"/>
        </w:rPr>
        <w:t xml:space="preserve">                            </w:t>
      </w:r>
      <w:r w:rsidR="00DF337E" w:rsidRPr="009C2E45">
        <w:rPr>
          <w:color w:val="17365D" w:themeColor="text2" w:themeShade="BF"/>
          <w:sz w:val="24"/>
          <w:szCs w:val="24"/>
        </w:rPr>
        <w:t xml:space="preserve">  Shannon Dunstan</w:t>
      </w:r>
    </w:p>
    <w:p w:rsidR="00DF337E" w:rsidRPr="009C2E45" w:rsidRDefault="009C2E45" w:rsidP="00DF337E">
      <w:pPr>
        <w:rPr>
          <w:color w:val="17365D" w:themeColor="text2" w:themeShade="BF"/>
          <w:sz w:val="24"/>
          <w:szCs w:val="24"/>
        </w:rPr>
      </w:pPr>
      <w:r>
        <w:rPr>
          <w:color w:val="17365D" w:themeColor="text2" w:themeShade="BF"/>
          <w:sz w:val="24"/>
          <w:szCs w:val="24"/>
        </w:rPr>
        <w:t xml:space="preserve">                       </w:t>
      </w:r>
      <w:r w:rsidR="00DF337E" w:rsidRPr="009C2E45">
        <w:rPr>
          <w:color w:val="17365D" w:themeColor="text2" w:themeShade="BF"/>
          <w:sz w:val="24"/>
          <w:szCs w:val="24"/>
        </w:rPr>
        <w:t>REGION IV - Board Chair</w:t>
      </w:r>
      <w:r>
        <w:rPr>
          <w:color w:val="17365D" w:themeColor="text2" w:themeShade="BF"/>
          <w:sz w:val="24"/>
          <w:szCs w:val="24"/>
        </w:rPr>
        <w:t xml:space="preserve">                                </w:t>
      </w:r>
      <w:r w:rsidR="00DF337E" w:rsidRPr="009C2E45">
        <w:rPr>
          <w:color w:val="17365D" w:themeColor="text2" w:themeShade="BF"/>
          <w:sz w:val="24"/>
          <w:szCs w:val="24"/>
        </w:rPr>
        <w:t>Department of Education</w:t>
      </w:r>
    </w:p>
    <w:p w:rsidR="00DF337E" w:rsidRPr="009C2E45" w:rsidRDefault="00DF337E" w:rsidP="00DF337E">
      <w:pPr>
        <w:jc w:val="center"/>
        <w:rPr>
          <w:color w:val="17365D" w:themeColor="text2" w:themeShade="BF"/>
          <w:sz w:val="24"/>
          <w:szCs w:val="24"/>
        </w:rPr>
      </w:pPr>
    </w:p>
    <w:p w:rsidR="009C2E45" w:rsidRDefault="00DF337E" w:rsidP="00DF337E">
      <w:pPr>
        <w:rPr>
          <w:color w:val="17365D" w:themeColor="text2" w:themeShade="BF"/>
          <w:sz w:val="24"/>
          <w:szCs w:val="24"/>
        </w:rPr>
      </w:pPr>
      <w:r w:rsidRPr="009C2E45">
        <w:rPr>
          <w:color w:val="17365D" w:themeColor="text2" w:themeShade="BF"/>
          <w:sz w:val="24"/>
          <w:szCs w:val="24"/>
        </w:rPr>
        <w:t xml:space="preserve">        </w:t>
      </w:r>
      <w:r w:rsidR="009C2E45">
        <w:rPr>
          <w:color w:val="17365D" w:themeColor="text2" w:themeShade="BF"/>
          <w:sz w:val="24"/>
          <w:szCs w:val="24"/>
        </w:rPr>
        <w:t xml:space="preserve">                   Jill Andrus, Jerome                                              </w:t>
      </w:r>
      <w:r w:rsidR="009C2E45" w:rsidRPr="009C2E45">
        <w:rPr>
          <w:color w:val="17365D" w:themeColor="text2" w:themeShade="BF"/>
          <w:sz w:val="24"/>
          <w:szCs w:val="24"/>
        </w:rPr>
        <w:t>Kay Christenson</w:t>
      </w:r>
    </w:p>
    <w:p w:rsidR="00DF337E" w:rsidRPr="009C2E45" w:rsidRDefault="009C2E45" w:rsidP="009C2E45">
      <w:pPr>
        <w:ind w:left="1440" w:firstLine="720"/>
        <w:rPr>
          <w:color w:val="17365D" w:themeColor="text2" w:themeShade="BF"/>
          <w:sz w:val="24"/>
          <w:szCs w:val="24"/>
        </w:rPr>
      </w:pPr>
      <w:r>
        <w:rPr>
          <w:color w:val="17365D" w:themeColor="text2" w:themeShade="BF"/>
          <w:sz w:val="24"/>
          <w:szCs w:val="24"/>
        </w:rPr>
        <w:t xml:space="preserve">   REGION V</w:t>
      </w:r>
      <w:r>
        <w:rPr>
          <w:color w:val="17365D" w:themeColor="text2" w:themeShade="BF"/>
          <w:sz w:val="24"/>
          <w:szCs w:val="24"/>
        </w:rPr>
        <w:tab/>
        <w:t xml:space="preserve">                                      </w:t>
      </w:r>
      <w:r w:rsidR="00DF337E" w:rsidRPr="009C2E45">
        <w:rPr>
          <w:color w:val="17365D" w:themeColor="text2" w:themeShade="BF"/>
          <w:sz w:val="24"/>
          <w:szCs w:val="24"/>
        </w:rPr>
        <w:t>Office of the Attorney General</w:t>
      </w:r>
    </w:p>
    <w:p w:rsidR="00DF337E" w:rsidRPr="009C2E45" w:rsidRDefault="00DF337E" w:rsidP="00DF337E">
      <w:pPr>
        <w:rPr>
          <w:color w:val="17365D" w:themeColor="text2" w:themeShade="BF"/>
          <w:sz w:val="24"/>
          <w:szCs w:val="24"/>
        </w:rPr>
      </w:pPr>
    </w:p>
    <w:p w:rsidR="00DF337E" w:rsidRPr="009C2E45" w:rsidRDefault="00DF337E" w:rsidP="00DF337E">
      <w:pPr>
        <w:rPr>
          <w:b/>
          <w:color w:val="17365D" w:themeColor="text2" w:themeShade="BF"/>
          <w:sz w:val="36"/>
          <w:szCs w:val="36"/>
        </w:rPr>
      </w:pPr>
    </w:p>
    <w:p w:rsidR="007172DF" w:rsidRDefault="007172DF" w:rsidP="00DF337E">
      <w:pPr>
        <w:rPr>
          <w:b/>
          <w:color w:val="17365D" w:themeColor="text2" w:themeShade="BF"/>
          <w:sz w:val="32"/>
          <w:szCs w:val="36"/>
        </w:rPr>
      </w:pPr>
    </w:p>
    <w:p w:rsidR="007172DF" w:rsidRDefault="007172DF" w:rsidP="00DF337E">
      <w:pPr>
        <w:rPr>
          <w:b/>
          <w:color w:val="17365D" w:themeColor="text2" w:themeShade="BF"/>
          <w:sz w:val="32"/>
          <w:szCs w:val="36"/>
        </w:rPr>
      </w:pPr>
    </w:p>
    <w:p w:rsidR="00DF337E" w:rsidRPr="009C2E45" w:rsidRDefault="00DF337E" w:rsidP="00DF337E">
      <w:pPr>
        <w:rPr>
          <w:b/>
          <w:color w:val="17365D" w:themeColor="text2" w:themeShade="BF"/>
          <w:sz w:val="32"/>
          <w:szCs w:val="36"/>
        </w:rPr>
      </w:pPr>
      <w:r w:rsidRPr="009C2E45">
        <w:rPr>
          <w:b/>
          <w:color w:val="17365D" w:themeColor="text2" w:themeShade="BF"/>
          <w:sz w:val="32"/>
          <w:szCs w:val="36"/>
        </w:rPr>
        <w:t>Staff:</w:t>
      </w:r>
    </w:p>
    <w:p w:rsidR="00DF337E" w:rsidRPr="00A76DE5" w:rsidRDefault="00DF337E" w:rsidP="00DF337E">
      <w:pPr>
        <w:rPr>
          <w:color w:val="17365D" w:themeColor="text2" w:themeShade="BF"/>
          <w:sz w:val="24"/>
          <w:szCs w:val="24"/>
        </w:rPr>
      </w:pPr>
      <w:r w:rsidRPr="00A76DE5">
        <w:rPr>
          <w:color w:val="17365D" w:themeColor="text2" w:themeShade="BF"/>
          <w:sz w:val="24"/>
          <w:szCs w:val="24"/>
        </w:rPr>
        <w:t>Roger Sherman,</w:t>
      </w:r>
      <w:r w:rsidRPr="00A76DE5">
        <w:rPr>
          <w:b/>
          <w:color w:val="17365D" w:themeColor="text2" w:themeShade="BF"/>
          <w:sz w:val="24"/>
          <w:szCs w:val="24"/>
        </w:rPr>
        <w:t xml:space="preserve"> </w:t>
      </w:r>
      <w:r w:rsidRPr="00A76DE5">
        <w:rPr>
          <w:color w:val="17365D" w:themeColor="text2" w:themeShade="BF"/>
          <w:sz w:val="24"/>
          <w:szCs w:val="24"/>
        </w:rPr>
        <w:t>Executive Director</w:t>
      </w:r>
    </w:p>
    <w:p w:rsidR="00DF337E" w:rsidRPr="00A76DE5" w:rsidRDefault="00DF337E" w:rsidP="00DF337E">
      <w:pPr>
        <w:rPr>
          <w:color w:val="17365D" w:themeColor="text2" w:themeShade="BF"/>
          <w:sz w:val="24"/>
          <w:szCs w:val="24"/>
        </w:rPr>
      </w:pPr>
      <w:r w:rsidRPr="00A76DE5">
        <w:rPr>
          <w:color w:val="17365D" w:themeColor="text2" w:themeShade="BF"/>
          <w:sz w:val="24"/>
          <w:szCs w:val="24"/>
        </w:rPr>
        <w:t>Lisa Newhouse, Administrative Assistant</w:t>
      </w:r>
    </w:p>
    <w:p w:rsidR="009C2E45" w:rsidRPr="00A76DE5" w:rsidRDefault="009C2E45" w:rsidP="00DF337E">
      <w:pPr>
        <w:rPr>
          <w:color w:val="17365D" w:themeColor="text2" w:themeShade="BF"/>
          <w:sz w:val="24"/>
          <w:szCs w:val="24"/>
        </w:rPr>
      </w:pPr>
      <w:r w:rsidRPr="00A76DE5">
        <w:rPr>
          <w:color w:val="17365D" w:themeColor="text2" w:themeShade="BF"/>
          <w:sz w:val="24"/>
          <w:szCs w:val="24"/>
        </w:rPr>
        <w:t>Taryn Yates, Grants Manager</w:t>
      </w:r>
      <w:r w:rsidR="000D785A">
        <w:rPr>
          <w:color w:val="17365D" w:themeColor="text2" w:themeShade="BF"/>
          <w:sz w:val="24"/>
          <w:szCs w:val="24"/>
        </w:rPr>
        <w:t>/Planner</w:t>
      </w:r>
    </w:p>
    <w:p w:rsidR="00DF337E" w:rsidRPr="00A76DE5" w:rsidRDefault="00DF337E" w:rsidP="00DF337E">
      <w:pPr>
        <w:rPr>
          <w:color w:val="17365D" w:themeColor="text2" w:themeShade="BF"/>
          <w:sz w:val="24"/>
          <w:szCs w:val="24"/>
        </w:rPr>
      </w:pPr>
      <w:r w:rsidRPr="00A76DE5">
        <w:rPr>
          <w:color w:val="17365D" w:themeColor="text2" w:themeShade="BF"/>
          <w:sz w:val="24"/>
          <w:szCs w:val="24"/>
        </w:rPr>
        <w:t xml:space="preserve">Norma Pintar, VISTA </w:t>
      </w:r>
      <w:r w:rsidR="00981B44" w:rsidRPr="00A76DE5">
        <w:rPr>
          <w:color w:val="17365D" w:themeColor="text2" w:themeShade="BF"/>
          <w:sz w:val="24"/>
          <w:szCs w:val="24"/>
        </w:rPr>
        <w:t xml:space="preserve">Training </w:t>
      </w:r>
      <w:r w:rsidRPr="00A76DE5">
        <w:rPr>
          <w:color w:val="17365D" w:themeColor="text2" w:themeShade="BF"/>
          <w:sz w:val="24"/>
          <w:szCs w:val="24"/>
        </w:rPr>
        <w:t>Coordinator</w:t>
      </w:r>
    </w:p>
    <w:p w:rsidR="00162872" w:rsidRPr="00A76DE5" w:rsidRDefault="001A06B1" w:rsidP="00DF337E">
      <w:pPr>
        <w:ind w:firstLine="720"/>
        <w:rPr>
          <w:color w:val="17365D" w:themeColor="text2" w:themeShade="BF"/>
          <w:sz w:val="24"/>
          <w:szCs w:val="24"/>
        </w:rPr>
      </w:pPr>
      <w:r w:rsidRPr="001A06B1">
        <w:rPr>
          <w:noProof/>
          <w:color w:val="17365D" w:themeColor="text2" w:themeShade="BF"/>
          <w:sz w:val="24"/>
          <w:szCs w:val="24"/>
        </w:rPr>
        <mc:AlternateContent>
          <mc:Choice Requires="wps">
            <w:drawing>
              <wp:anchor distT="0" distB="0" distL="114300" distR="114300" simplePos="0" relativeHeight="251734016" behindDoc="0" locked="0" layoutInCell="1" allowOverlap="1" wp14:anchorId="5B6F9D7D" wp14:editId="63F9B447">
                <wp:simplePos x="0" y="0"/>
                <wp:positionH relativeFrom="column">
                  <wp:posOffset>6705600</wp:posOffset>
                </wp:positionH>
                <wp:positionV relativeFrom="paragraph">
                  <wp:posOffset>597535</wp:posOffset>
                </wp:positionV>
                <wp:extent cx="266700" cy="2667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8pt;margin-top:47.05pt;width:21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" filled="f" stroked="f">
                <v:textbox>
                  <w:txbxContent>
                    <w:p w:rsidR="001A06B1" w:rsidRDefault="001A06B1">
                      <w:r>
                        <w:t>1</w:t>
                      </w:r>
                    </w:p>
                  </w:txbxContent>
                </v:textbox>
              </v:shape>
            </w:pict>
          </mc:Fallback>
        </mc:AlternateContent>
      </w:r>
      <w:r w:rsidR="00DF337E" w:rsidRPr="00A76DE5">
        <w:rPr>
          <w:color w:val="17365D" w:themeColor="text2" w:themeShade="BF"/>
          <w:sz w:val="24"/>
          <w:szCs w:val="24"/>
        </w:rPr>
        <w:t xml:space="preserve">            Treasure Valley Initiative to Prevent Child Sexual Abuse </w:t>
      </w:r>
    </w:p>
    <w:tbl>
      <w:tblPr>
        <w:tblStyle w:val="LightShading-Accent1"/>
        <w:tblpPr w:leftFromText="180" w:rightFromText="180" w:vertAnchor="page" w:horzAnchor="margin" w:tblpXSpec="center" w:tblpY="1096"/>
        <w:tblW w:w="0" w:type="auto"/>
        <w:tblLook w:val="04A0" w:firstRow="1" w:lastRow="0" w:firstColumn="1" w:lastColumn="0" w:noHBand="0" w:noVBand="1"/>
      </w:tblPr>
      <w:tblGrid>
        <w:gridCol w:w="9828"/>
      </w:tblGrid>
      <w:tr w:rsidR="00C24DBB" w:rsidRPr="00972EF4" w:rsidTr="00B47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B47610">
            <w:pPr>
              <w:tabs>
                <w:tab w:val="left" w:pos="10800"/>
              </w:tabs>
              <w:rPr>
                <w:rFonts w:ascii="Mistral" w:hAnsi="Mistral"/>
                <w:b w:val="0"/>
                <w:sz w:val="40"/>
                <w:szCs w:val="32"/>
                <w:u w:val="single"/>
              </w:rPr>
            </w:pPr>
            <w:r w:rsidRPr="005E02B2">
              <w:rPr>
                <w:rFonts w:ascii="Mistral" w:hAnsi="Mistral"/>
                <w:b w:val="0"/>
                <w:sz w:val="40"/>
                <w:szCs w:val="32"/>
                <w:u w:val="single"/>
              </w:rPr>
              <w:lastRenderedPageBreak/>
              <w:t>Tuesday – March 15</w:t>
            </w:r>
          </w:p>
          <w:p w:rsidR="00C24DBB" w:rsidRPr="005E02B2" w:rsidRDefault="00C24DBB" w:rsidP="00B47610">
            <w:pPr>
              <w:tabs>
                <w:tab w:val="left" w:pos="10800"/>
              </w:tabs>
              <w:rPr>
                <w:b w:val="0"/>
                <w:sz w:val="24"/>
                <w:szCs w:val="24"/>
              </w:rPr>
            </w:pPr>
          </w:p>
          <w:p w:rsidR="00C24DBB" w:rsidRPr="005E02B2" w:rsidRDefault="00C24DBB" w:rsidP="00B47610">
            <w:pPr>
              <w:tabs>
                <w:tab w:val="left" w:pos="10800"/>
              </w:tabs>
              <w:rPr>
                <w:b w:val="0"/>
                <w:sz w:val="24"/>
                <w:szCs w:val="24"/>
              </w:rPr>
            </w:pPr>
            <w:r w:rsidRPr="005E02B2">
              <w:rPr>
                <w:b w:val="0"/>
                <w:sz w:val="24"/>
                <w:szCs w:val="24"/>
              </w:rPr>
              <w:t xml:space="preserve">8:00 a.m.              </w:t>
            </w:r>
            <w:r>
              <w:rPr>
                <w:b w:val="0"/>
                <w:sz w:val="24"/>
                <w:szCs w:val="24"/>
              </w:rPr>
              <w:t xml:space="preserve">   </w:t>
            </w:r>
            <w:r w:rsidRPr="005E02B2">
              <w:rPr>
                <w:b w:val="0"/>
                <w:sz w:val="24"/>
                <w:szCs w:val="24"/>
              </w:rPr>
              <w:t>Registration and breakfast</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10800"/>
              </w:tabs>
              <w:rPr>
                <w:b w:val="0"/>
                <w:sz w:val="24"/>
                <w:szCs w:val="24"/>
              </w:rPr>
            </w:pPr>
            <w:r>
              <w:rPr>
                <w:b w:val="0"/>
                <w:sz w:val="24"/>
                <w:szCs w:val="24"/>
              </w:rPr>
              <w:t xml:space="preserve">8:45 - </w:t>
            </w:r>
            <w:r w:rsidR="00C24DBB" w:rsidRPr="005E02B2">
              <w:rPr>
                <w:b w:val="0"/>
                <w:sz w:val="24"/>
                <w:szCs w:val="24"/>
              </w:rPr>
              <w:t xml:space="preserve">9:00            </w:t>
            </w:r>
            <w:r>
              <w:rPr>
                <w:b w:val="0"/>
                <w:sz w:val="24"/>
                <w:szCs w:val="24"/>
              </w:rPr>
              <w:t xml:space="preserve">   </w:t>
            </w:r>
            <w:r w:rsidR="00C24DBB" w:rsidRPr="005E02B2">
              <w:rPr>
                <w:b w:val="0"/>
                <w:sz w:val="24"/>
                <w:szCs w:val="24"/>
              </w:rPr>
              <w:t>Welcome, introductions and housekeeping</w:t>
            </w: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10800"/>
              </w:tabs>
              <w:rPr>
                <w:b w:val="0"/>
                <w:sz w:val="24"/>
                <w:szCs w:val="24"/>
              </w:rPr>
            </w:pPr>
            <w:r w:rsidRPr="00970E15">
              <w:rPr>
                <w:sz w:val="24"/>
                <w:szCs w:val="24"/>
              </w:rPr>
              <w:t xml:space="preserve">9:00 - </w:t>
            </w:r>
            <w:r w:rsidR="00C24DBB" w:rsidRPr="00970E15">
              <w:rPr>
                <w:sz w:val="24"/>
                <w:szCs w:val="24"/>
              </w:rPr>
              <w:t>10:15</w:t>
            </w:r>
            <w:r w:rsidR="00C24DBB" w:rsidRPr="005E02B2">
              <w:rPr>
                <w:b w:val="0"/>
                <w:sz w:val="24"/>
                <w:szCs w:val="24"/>
              </w:rPr>
              <w:t xml:space="preserve">             </w:t>
            </w:r>
            <w:r w:rsidR="00C24DBB" w:rsidRPr="005E02B2">
              <w:rPr>
                <w:sz w:val="24"/>
                <w:szCs w:val="24"/>
              </w:rPr>
              <w:t xml:space="preserve">Keynote Address </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10800"/>
              </w:tabs>
              <w:rPr>
                <w:b w:val="0"/>
                <w:sz w:val="24"/>
                <w:szCs w:val="24"/>
              </w:rPr>
            </w:pPr>
            <w:r>
              <w:rPr>
                <w:b w:val="0"/>
                <w:sz w:val="24"/>
                <w:szCs w:val="24"/>
              </w:rPr>
              <w:t xml:space="preserve">10:15 - </w:t>
            </w:r>
            <w:r w:rsidR="00C24DBB" w:rsidRPr="005E02B2">
              <w:rPr>
                <w:b w:val="0"/>
                <w:sz w:val="24"/>
                <w:szCs w:val="24"/>
              </w:rPr>
              <w:t xml:space="preserve">10:30       </w:t>
            </w:r>
            <w:r w:rsidR="00C24DBB">
              <w:rPr>
                <w:b w:val="0"/>
                <w:sz w:val="24"/>
                <w:szCs w:val="24"/>
              </w:rPr>
              <w:t xml:space="preserve">    </w:t>
            </w:r>
            <w:r w:rsidR="00C24DBB" w:rsidRPr="005E02B2">
              <w:rPr>
                <w:b w:val="0"/>
                <w:sz w:val="24"/>
                <w:szCs w:val="24"/>
              </w:rPr>
              <w:t>Break</w:t>
            </w: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10800"/>
              </w:tabs>
              <w:rPr>
                <w:b w:val="0"/>
                <w:sz w:val="24"/>
                <w:szCs w:val="24"/>
              </w:rPr>
            </w:pPr>
            <w:r>
              <w:rPr>
                <w:b w:val="0"/>
                <w:sz w:val="24"/>
                <w:szCs w:val="24"/>
              </w:rPr>
              <w:t xml:space="preserve">10:30 - </w:t>
            </w:r>
            <w:r w:rsidR="00C24DBB" w:rsidRPr="005E02B2">
              <w:rPr>
                <w:b w:val="0"/>
                <w:sz w:val="24"/>
                <w:szCs w:val="24"/>
              </w:rPr>
              <w:t xml:space="preserve">12:00       </w:t>
            </w:r>
            <w:r w:rsidR="00C24DBB">
              <w:rPr>
                <w:b w:val="0"/>
                <w:sz w:val="24"/>
                <w:szCs w:val="24"/>
              </w:rPr>
              <w:t xml:space="preserve">    </w:t>
            </w:r>
            <w:r w:rsidR="00C24DBB" w:rsidRPr="005E02B2">
              <w:rPr>
                <w:b w:val="0"/>
                <w:sz w:val="24"/>
                <w:szCs w:val="24"/>
              </w:rPr>
              <w:t>Community Workshop</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10800"/>
              </w:tabs>
              <w:rPr>
                <w:b w:val="0"/>
                <w:sz w:val="24"/>
                <w:szCs w:val="24"/>
              </w:rPr>
            </w:pPr>
            <w:r>
              <w:rPr>
                <w:b w:val="0"/>
                <w:sz w:val="24"/>
                <w:szCs w:val="24"/>
              </w:rPr>
              <w:t xml:space="preserve">12:00 - </w:t>
            </w:r>
            <w:r w:rsidR="00C24DBB" w:rsidRPr="005E02B2">
              <w:rPr>
                <w:b w:val="0"/>
                <w:sz w:val="24"/>
                <w:szCs w:val="24"/>
              </w:rPr>
              <w:t xml:space="preserve">1:00          </w:t>
            </w:r>
            <w:r w:rsidR="00C24DBB">
              <w:rPr>
                <w:b w:val="0"/>
                <w:sz w:val="24"/>
                <w:szCs w:val="24"/>
              </w:rPr>
              <w:t xml:space="preserve">   </w:t>
            </w:r>
            <w:r w:rsidR="00C24DBB" w:rsidRPr="005E02B2">
              <w:rPr>
                <w:b w:val="0"/>
                <w:sz w:val="24"/>
                <w:szCs w:val="24"/>
              </w:rPr>
              <w:t>Lunch</w:t>
            </w: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10800"/>
              </w:tabs>
              <w:rPr>
                <w:b w:val="0"/>
                <w:sz w:val="24"/>
                <w:szCs w:val="24"/>
              </w:rPr>
            </w:pPr>
            <w:r>
              <w:rPr>
                <w:b w:val="0"/>
                <w:sz w:val="24"/>
                <w:szCs w:val="24"/>
              </w:rPr>
              <w:t xml:space="preserve">1:00 - </w:t>
            </w:r>
            <w:r w:rsidR="00C24DBB">
              <w:rPr>
                <w:b w:val="0"/>
                <w:sz w:val="24"/>
                <w:szCs w:val="24"/>
              </w:rPr>
              <w:t>2:30</w:t>
            </w:r>
            <w:r w:rsidR="00C24DBB" w:rsidRPr="005E02B2">
              <w:rPr>
                <w:b w:val="0"/>
                <w:sz w:val="24"/>
                <w:szCs w:val="24"/>
              </w:rPr>
              <w:t xml:space="preserve">            </w:t>
            </w:r>
            <w:r w:rsidR="00C24DBB">
              <w:rPr>
                <w:b w:val="0"/>
                <w:sz w:val="24"/>
                <w:szCs w:val="24"/>
              </w:rPr>
              <w:t xml:space="preserve">   </w:t>
            </w:r>
            <w:r w:rsidR="00C24DBB">
              <w:rPr>
                <w:sz w:val="24"/>
                <w:szCs w:val="24"/>
              </w:rPr>
              <w:t>Workshop Session 1</w:t>
            </w:r>
            <w:r w:rsidR="00C24DBB" w:rsidRPr="005E02B2">
              <w:rPr>
                <w:sz w:val="24"/>
                <w:szCs w:val="24"/>
              </w:rPr>
              <w:t xml:space="preserve"> </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B47610">
            <w:pPr>
              <w:tabs>
                <w:tab w:val="left" w:pos="10800"/>
              </w:tabs>
              <w:rPr>
                <w:sz w:val="24"/>
                <w:szCs w:val="24"/>
              </w:rPr>
            </w:pPr>
            <w:r w:rsidRPr="005E02B2">
              <w:rPr>
                <w:sz w:val="24"/>
                <w:szCs w:val="24"/>
              </w:rPr>
              <w:t>2:</w:t>
            </w:r>
            <w:r>
              <w:rPr>
                <w:sz w:val="24"/>
                <w:szCs w:val="24"/>
              </w:rPr>
              <w:t>30</w:t>
            </w:r>
            <w:r w:rsidR="00970E15">
              <w:rPr>
                <w:sz w:val="24"/>
                <w:szCs w:val="24"/>
              </w:rPr>
              <w:t xml:space="preserve"> - </w:t>
            </w:r>
            <w:r w:rsidRPr="005E02B2">
              <w:rPr>
                <w:sz w:val="24"/>
                <w:szCs w:val="24"/>
              </w:rPr>
              <w:t>2:</w:t>
            </w:r>
            <w:r>
              <w:rPr>
                <w:sz w:val="24"/>
                <w:szCs w:val="24"/>
              </w:rPr>
              <w:t>45</w:t>
            </w:r>
            <w:r w:rsidRPr="005E02B2">
              <w:rPr>
                <w:sz w:val="24"/>
                <w:szCs w:val="24"/>
              </w:rPr>
              <w:t xml:space="preserve">            </w:t>
            </w:r>
            <w:r>
              <w:rPr>
                <w:sz w:val="24"/>
                <w:szCs w:val="24"/>
              </w:rPr>
              <w:t xml:space="preserve">   </w:t>
            </w:r>
            <w:r w:rsidRPr="005E02B2">
              <w:rPr>
                <w:b w:val="0"/>
                <w:sz w:val="24"/>
                <w:szCs w:val="24"/>
              </w:rPr>
              <w:t>Break</w:t>
            </w: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B47610">
            <w:pPr>
              <w:tabs>
                <w:tab w:val="left" w:pos="2160"/>
                <w:tab w:val="left" w:pos="10800"/>
              </w:tabs>
              <w:rPr>
                <w:sz w:val="24"/>
                <w:szCs w:val="24"/>
              </w:rPr>
            </w:pPr>
            <w:r w:rsidRPr="005E02B2">
              <w:rPr>
                <w:sz w:val="24"/>
                <w:szCs w:val="24"/>
              </w:rPr>
              <w:t>2:</w:t>
            </w:r>
            <w:r>
              <w:rPr>
                <w:sz w:val="24"/>
                <w:szCs w:val="24"/>
              </w:rPr>
              <w:t>45</w:t>
            </w:r>
            <w:r w:rsidR="00970E15">
              <w:rPr>
                <w:sz w:val="24"/>
                <w:szCs w:val="24"/>
              </w:rPr>
              <w:t xml:space="preserve"> - </w:t>
            </w:r>
            <w:r w:rsidRPr="005E02B2">
              <w:rPr>
                <w:sz w:val="24"/>
                <w:szCs w:val="24"/>
              </w:rPr>
              <w:t>4:</w:t>
            </w:r>
            <w:r>
              <w:rPr>
                <w:sz w:val="24"/>
                <w:szCs w:val="24"/>
              </w:rPr>
              <w:t>15</w:t>
            </w:r>
            <w:r w:rsidRPr="005E02B2">
              <w:rPr>
                <w:sz w:val="24"/>
                <w:szCs w:val="24"/>
              </w:rPr>
              <w:t xml:space="preserve">              </w:t>
            </w:r>
            <w:r w:rsidR="00970E15">
              <w:rPr>
                <w:sz w:val="24"/>
                <w:szCs w:val="24"/>
              </w:rPr>
              <w:t xml:space="preserve"> </w:t>
            </w:r>
            <w:r>
              <w:rPr>
                <w:sz w:val="24"/>
                <w:szCs w:val="24"/>
              </w:rPr>
              <w:t>Workshop Session 2</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B47610">
            <w:pPr>
              <w:tabs>
                <w:tab w:val="left" w:pos="10800"/>
              </w:tabs>
              <w:rPr>
                <w:b w:val="0"/>
                <w:sz w:val="24"/>
                <w:szCs w:val="24"/>
              </w:rPr>
            </w:pP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B47610">
            <w:pPr>
              <w:tabs>
                <w:tab w:val="left" w:pos="2340"/>
                <w:tab w:val="left" w:pos="10800"/>
              </w:tabs>
              <w:rPr>
                <w:b w:val="0"/>
                <w:sz w:val="24"/>
                <w:szCs w:val="24"/>
              </w:rPr>
            </w:pPr>
          </w:p>
          <w:p w:rsidR="00C24DBB" w:rsidRPr="005E02B2" w:rsidRDefault="00C24DBB" w:rsidP="00B47610">
            <w:pPr>
              <w:tabs>
                <w:tab w:val="left" w:pos="2115"/>
                <w:tab w:val="left" w:pos="2340"/>
                <w:tab w:val="left" w:pos="10800"/>
              </w:tabs>
              <w:rPr>
                <w:rFonts w:ascii="Mistral" w:hAnsi="Mistral"/>
                <w:b w:val="0"/>
                <w:sz w:val="40"/>
                <w:szCs w:val="32"/>
                <w:u w:val="single"/>
              </w:rPr>
            </w:pPr>
            <w:r w:rsidRPr="005E02B2">
              <w:rPr>
                <w:rFonts w:ascii="Mistral" w:hAnsi="Mistral"/>
                <w:b w:val="0"/>
                <w:sz w:val="40"/>
                <w:szCs w:val="32"/>
                <w:u w:val="single"/>
              </w:rPr>
              <w:t>Wednesday – March 16</w:t>
            </w:r>
          </w:p>
          <w:p w:rsidR="00C24DBB" w:rsidRPr="005E02B2" w:rsidRDefault="00C24DBB" w:rsidP="00B47610">
            <w:pPr>
              <w:tabs>
                <w:tab w:val="left" w:pos="2340"/>
                <w:tab w:val="left" w:pos="10800"/>
              </w:tabs>
              <w:rPr>
                <w:sz w:val="32"/>
                <w:szCs w:val="32"/>
              </w:rPr>
            </w:pPr>
          </w:p>
          <w:p w:rsidR="00C24DBB" w:rsidRPr="005E02B2" w:rsidRDefault="00C24DBB" w:rsidP="00B47610">
            <w:pPr>
              <w:tabs>
                <w:tab w:val="left" w:pos="2160"/>
                <w:tab w:val="left" w:pos="10800"/>
              </w:tabs>
              <w:rPr>
                <w:b w:val="0"/>
                <w:sz w:val="24"/>
                <w:szCs w:val="24"/>
              </w:rPr>
            </w:pPr>
            <w:r w:rsidRPr="005E02B2">
              <w:rPr>
                <w:b w:val="0"/>
                <w:sz w:val="24"/>
                <w:szCs w:val="24"/>
              </w:rPr>
              <w:t>8:00 a.m.                 Registration and breakfast</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B47610">
            <w:pPr>
              <w:tabs>
                <w:tab w:val="left" w:pos="2265"/>
                <w:tab w:val="left" w:pos="10800"/>
              </w:tabs>
              <w:rPr>
                <w:b w:val="0"/>
                <w:sz w:val="24"/>
                <w:szCs w:val="24"/>
              </w:rPr>
            </w:pPr>
            <w:r>
              <w:rPr>
                <w:b w:val="0"/>
                <w:sz w:val="24"/>
                <w:szCs w:val="24"/>
              </w:rPr>
              <w:t xml:space="preserve">8:45 - 9:00               </w:t>
            </w:r>
            <w:r w:rsidR="00C24DBB" w:rsidRPr="005E02B2">
              <w:rPr>
                <w:b w:val="0"/>
                <w:sz w:val="24"/>
                <w:szCs w:val="24"/>
              </w:rPr>
              <w:t>Welcome, introductions and housekeeping</w:t>
            </w: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970E15" w:rsidP="00970E15">
            <w:pPr>
              <w:tabs>
                <w:tab w:val="left" w:pos="2160"/>
                <w:tab w:val="left" w:pos="10800"/>
              </w:tabs>
              <w:rPr>
                <w:sz w:val="24"/>
                <w:szCs w:val="24"/>
              </w:rPr>
            </w:pPr>
            <w:r>
              <w:rPr>
                <w:sz w:val="24"/>
                <w:szCs w:val="24"/>
              </w:rPr>
              <w:t xml:space="preserve">9:00 - </w:t>
            </w:r>
            <w:r w:rsidR="00C24DBB" w:rsidRPr="005E02B2">
              <w:rPr>
                <w:sz w:val="24"/>
                <w:szCs w:val="24"/>
              </w:rPr>
              <w:t>10:</w:t>
            </w:r>
            <w:r w:rsidR="00C24DBB">
              <w:rPr>
                <w:sz w:val="24"/>
                <w:szCs w:val="24"/>
              </w:rPr>
              <w:t>30</w:t>
            </w:r>
            <w:r w:rsidR="00C24DBB" w:rsidRPr="005E02B2">
              <w:rPr>
                <w:sz w:val="24"/>
                <w:szCs w:val="24"/>
              </w:rPr>
              <w:t xml:space="preserve">         </w:t>
            </w:r>
            <w:r w:rsidR="00C24DBB">
              <w:rPr>
                <w:sz w:val="24"/>
                <w:szCs w:val="24"/>
              </w:rPr>
              <w:t xml:space="preserve">   </w:t>
            </w:r>
            <w:r>
              <w:rPr>
                <w:sz w:val="24"/>
                <w:szCs w:val="24"/>
              </w:rPr>
              <w:t xml:space="preserve"> </w:t>
            </w:r>
            <w:r w:rsidR="00C24DBB">
              <w:rPr>
                <w:sz w:val="24"/>
                <w:szCs w:val="24"/>
              </w:rPr>
              <w:t>Workshop Session 3</w:t>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B47610">
            <w:pPr>
              <w:tabs>
                <w:tab w:val="left" w:pos="10800"/>
              </w:tabs>
              <w:rPr>
                <w:sz w:val="24"/>
                <w:szCs w:val="24"/>
              </w:rPr>
            </w:pPr>
            <w:r w:rsidRPr="005E02B2">
              <w:rPr>
                <w:b w:val="0"/>
                <w:sz w:val="24"/>
                <w:szCs w:val="24"/>
              </w:rPr>
              <w:t>10:</w:t>
            </w:r>
            <w:r>
              <w:rPr>
                <w:b w:val="0"/>
                <w:sz w:val="24"/>
                <w:szCs w:val="24"/>
              </w:rPr>
              <w:t>30</w:t>
            </w:r>
            <w:r w:rsidR="00970E15">
              <w:rPr>
                <w:b w:val="0"/>
                <w:sz w:val="24"/>
                <w:szCs w:val="24"/>
              </w:rPr>
              <w:t xml:space="preserve"> - </w:t>
            </w:r>
            <w:r w:rsidRPr="005E02B2">
              <w:rPr>
                <w:b w:val="0"/>
                <w:sz w:val="24"/>
                <w:szCs w:val="24"/>
              </w:rPr>
              <w:t>10:</w:t>
            </w:r>
            <w:r>
              <w:rPr>
                <w:b w:val="0"/>
                <w:sz w:val="24"/>
                <w:szCs w:val="24"/>
              </w:rPr>
              <w:t>45</w:t>
            </w:r>
            <w:r w:rsidR="00970E15">
              <w:rPr>
                <w:sz w:val="24"/>
                <w:szCs w:val="24"/>
              </w:rPr>
              <w:t xml:space="preserve">           </w:t>
            </w:r>
            <w:r w:rsidRPr="005E02B2">
              <w:rPr>
                <w:b w:val="0"/>
                <w:sz w:val="24"/>
                <w:szCs w:val="24"/>
              </w:rPr>
              <w:t>Break</w:t>
            </w:r>
          </w:p>
        </w:tc>
      </w:tr>
      <w:tr w:rsidR="00C24DBB" w:rsidRPr="00972EF4" w:rsidTr="00B47610">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970E15">
            <w:pPr>
              <w:tabs>
                <w:tab w:val="left" w:pos="2115"/>
                <w:tab w:val="left" w:pos="10800"/>
              </w:tabs>
              <w:rPr>
                <w:sz w:val="24"/>
                <w:szCs w:val="24"/>
              </w:rPr>
            </w:pPr>
            <w:r w:rsidRPr="005E02B2">
              <w:rPr>
                <w:sz w:val="24"/>
                <w:szCs w:val="24"/>
              </w:rPr>
              <w:t>10:</w:t>
            </w:r>
            <w:r>
              <w:rPr>
                <w:sz w:val="24"/>
                <w:szCs w:val="24"/>
              </w:rPr>
              <w:t>45</w:t>
            </w:r>
            <w:r w:rsidR="00970E15">
              <w:rPr>
                <w:sz w:val="24"/>
                <w:szCs w:val="24"/>
              </w:rPr>
              <w:t xml:space="preserve"> - </w:t>
            </w:r>
            <w:r w:rsidRPr="005E02B2">
              <w:rPr>
                <w:sz w:val="24"/>
                <w:szCs w:val="24"/>
              </w:rPr>
              <w:t>12:</w:t>
            </w:r>
            <w:r>
              <w:rPr>
                <w:sz w:val="24"/>
                <w:szCs w:val="24"/>
              </w:rPr>
              <w:t>15</w:t>
            </w:r>
            <w:r w:rsidRPr="005E02B2">
              <w:rPr>
                <w:sz w:val="24"/>
                <w:szCs w:val="24"/>
              </w:rPr>
              <w:t xml:space="preserve">         </w:t>
            </w:r>
            <w:r>
              <w:rPr>
                <w:sz w:val="24"/>
                <w:szCs w:val="24"/>
              </w:rPr>
              <w:t xml:space="preserve"> </w:t>
            </w:r>
            <w:r w:rsidRPr="005E02B2">
              <w:rPr>
                <w:sz w:val="24"/>
                <w:szCs w:val="24"/>
              </w:rPr>
              <w:t xml:space="preserve"> Workshop </w:t>
            </w:r>
            <w:r>
              <w:rPr>
                <w:sz w:val="24"/>
                <w:szCs w:val="24"/>
              </w:rPr>
              <w:t>Session 4</w:t>
            </w:r>
            <w:r w:rsidRPr="005E02B2">
              <w:rPr>
                <w:sz w:val="24"/>
                <w:szCs w:val="24"/>
              </w:rPr>
              <w:tab/>
            </w:r>
          </w:p>
        </w:tc>
      </w:tr>
      <w:tr w:rsidR="00C24DBB" w:rsidRPr="00972EF4" w:rsidTr="00B47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tcPr>
          <w:p w:rsidR="00C24DBB" w:rsidRPr="005E02B2" w:rsidRDefault="00C24DBB" w:rsidP="00D64901">
            <w:pPr>
              <w:tabs>
                <w:tab w:val="left" w:pos="2160"/>
                <w:tab w:val="left" w:pos="2340"/>
                <w:tab w:val="left" w:pos="10800"/>
              </w:tabs>
              <w:rPr>
                <w:sz w:val="24"/>
                <w:szCs w:val="24"/>
              </w:rPr>
            </w:pPr>
            <w:r w:rsidRPr="005E02B2">
              <w:rPr>
                <w:b w:val="0"/>
                <w:sz w:val="24"/>
                <w:szCs w:val="24"/>
              </w:rPr>
              <w:t>12:</w:t>
            </w:r>
            <w:r>
              <w:rPr>
                <w:b w:val="0"/>
                <w:sz w:val="24"/>
                <w:szCs w:val="24"/>
              </w:rPr>
              <w:t>15</w:t>
            </w:r>
            <w:r w:rsidR="00970E15">
              <w:rPr>
                <w:b w:val="0"/>
                <w:sz w:val="24"/>
                <w:szCs w:val="24"/>
              </w:rPr>
              <w:t xml:space="preserve"> - </w:t>
            </w:r>
            <w:r w:rsidRPr="005E02B2">
              <w:rPr>
                <w:b w:val="0"/>
                <w:sz w:val="24"/>
                <w:szCs w:val="24"/>
              </w:rPr>
              <w:t>2:30</w:t>
            </w:r>
            <w:r w:rsidRPr="005E02B2">
              <w:rPr>
                <w:sz w:val="24"/>
                <w:szCs w:val="24"/>
              </w:rPr>
              <w:t xml:space="preserve">            </w:t>
            </w:r>
            <w:r>
              <w:rPr>
                <w:sz w:val="24"/>
                <w:szCs w:val="24"/>
              </w:rPr>
              <w:t xml:space="preserve"> </w:t>
            </w:r>
            <w:r w:rsidRPr="005E02B2">
              <w:rPr>
                <w:b w:val="0"/>
                <w:sz w:val="24"/>
                <w:szCs w:val="24"/>
              </w:rPr>
              <w:t xml:space="preserve">Luncheon: </w:t>
            </w:r>
            <w:r w:rsidR="00D64901">
              <w:rPr>
                <w:b w:val="0"/>
                <w:sz w:val="24"/>
                <w:szCs w:val="24"/>
              </w:rPr>
              <w:t>closing panel &amp; p</w:t>
            </w:r>
            <w:r w:rsidRPr="005E02B2">
              <w:rPr>
                <w:b w:val="0"/>
                <w:sz w:val="24"/>
                <w:szCs w:val="24"/>
              </w:rPr>
              <w:t>resentation of Ed Van Dusen Award</w:t>
            </w:r>
          </w:p>
        </w:tc>
      </w:tr>
    </w:tbl>
    <w:p w:rsidR="00DF337E" w:rsidRDefault="00C24DBB" w:rsidP="007A4438">
      <w:pPr>
        <w:autoSpaceDE w:val="0"/>
        <w:autoSpaceDN w:val="0"/>
        <w:adjustRightInd w:val="0"/>
        <w:jc w:val="center"/>
        <w:rPr>
          <w:rFonts w:ascii="Rockwell" w:eastAsiaTheme="minorHAnsi" w:hAnsi="Rockwell" w:cs="Corbel"/>
          <w:i/>
          <w:color w:val="000000"/>
          <w:sz w:val="96"/>
          <w:szCs w:val="96"/>
        </w:rPr>
      </w:pPr>
      <w:r w:rsidRPr="00C24DBB">
        <w:rPr>
          <w:rFonts w:ascii="Rockwell" w:eastAsiaTheme="minorHAnsi" w:hAnsi="Rockwell" w:cs="Corbel"/>
          <w:i/>
          <w:noProof/>
          <w:color w:val="000000"/>
          <w:sz w:val="96"/>
          <w:szCs w:val="96"/>
        </w:rPr>
        <mc:AlternateContent>
          <mc:Choice Requires="wps">
            <w:drawing>
              <wp:anchor distT="0" distB="0" distL="114300" distR="114300" simplePos="0" relativeHeight="251710464" behindDoc="0" locked="0" layoutInCell="1" allowOverlap="1" wp14:anchorId="66339BE7" wp14:editId="64F0E926">
                <wp:simplePos x="0" y="0"/>
                <wp:positionH relativeFrom="column">
                  <wp:posOffset>819150</wp:posOffset>
                </wp:positionH>
                <wp:positionV relativeFrom="paragraph">
                  <wp:posOffset>-219075</wp:posOffset>
                </wp:positionV>
                <wp:extent cx="5105400" cy="2762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76225"/>
                        </a:xfrm>
                        <a:prstGeom prst="rect">
                          <a:avLst/>
                        </a:prstGeom>
                        <a:solidFill>
                          <a:srgbClr val="FFFFFF"/>
                        </a:solidFill>
                        <a:ln w="9525">
                          <a:noFill/>
                          <a:miter lim="800000"/>
                          <a:headEnd/>
                          <a:tailEnd/>
                        </a:ln>
                      </wps:spPr>
                      <wps:txbx>
                        <w:txbxContent>
                          <w:p w:rsidR="00C24DBB" w:rsidRPr="00C24DBB" w:rsidRDefault="00B47610" w:rsidP="00B47610">
                            <w:pPr>
                              <w:jc w:val="center"/>
                              <w:rPr>
                                <w:color w:val="002060"/>
                                <w:sz w:val="24"/>
                              </w:rPr>
                            </w:pPr>
                            <w:r>
                              <w:rPr>
                                <w:color w:val="002060"/>
                                <w:sz w:val="24"/>
                              </w:rPr>
                              <w:t xml:space="preserve">          </w:t>
                            </w:r>
                            <w:r w:rsidR="00C24DBB" w:rsidRPr="009C7CAB">
                              <w:rPr>
                                <w:color w:val="002060"/>
                                <w:sz w:val="28"/>
                              </w:rPr>
                              <w:t xml:space="preserve">SFTI Schedule </w:t>
                            </w:r>
                            <w:proofErr w:type="gramStart"/>
                            <w:r w:rsidR="00C24DBB" w:rsidRPr="009C7CAB">
                              <w:rPr>
                                <w:color w:val="002060"/>
                                <w:sz w:val="28"/>
                              </w:rPr>
                              <w:t>At</w:t>
                            </w:r>
                            <w:proofErr w:type="gramEnd"/>
                            <w:r w:rsidR="00C24DBB" w:rsidRPr="009C7CAB">
                              <w:rPr>
                                <w:color w:val="002060"/>
                                <w:sz w:val="28"/>
                              </w:rPr>
                              <w:t xml:space="preserve"> A Glance…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4.5pt;margin-top:-17.25pt;width:402pt;height:2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" stroked="f">
                <v:textbox>
                  <w:txbxContent>
                    <w:p w:rsidR="00C24DBB" w:rsidRPr="00C24DBB" w:rsidRDefault="00B47610" w:rsidP="00B47610">
                      <w:pPr>
                        <w:jc w:val="center"/>
                        <w:rPr>
                          <w:color w:val="002060"/>
                          <w:sz w:val="24"/>
                        </w:rPr>
                      </w:pPr>
                      <w:r>
                        <w:rPr>
                          <w:color w:val="002060"/>
                          <w:sz w:val="24"/>
                        </w:rPr>
                        <w:t xml:space="preserve">          </w:t>
                      </w:r>
                      <w:r w:rsidR="00C24DBB" w:rsidRPr="009C7CAB">
                        <w:rPr>
                          <w:color w:val="002060"/>
                          <w:sz w:val="28"/>
                        </w:rPr>
                        <w:t xml:space="preserve">SFTI Schedule </w:t>
                      </w:r>
                      <w:proofErr w:type="gramStart"/>
                      <w:r w:rsidR="00C24DBB" w:rsidRPr="009C7CAB">
                        <w:rPr>
                          <w:color w:val="002060"/>
                          <w:sz w:val="28"/>
                        </w:rPr>
                        <w:t>At</w:t>
                      </w:r>
                      <w:proofErr w:type="gramEnd"/>
                      <w:r w:rsidR="00C24DBB" w:rsidRPr="009C7CAB">
                        <w:rPr>
                          <w:color w:val="002060"/>
                          <w:sz w:val="28"/>
                        </w:rPr>
                        <w:t xml:space="preserve"> A Glance…</w:t>
                      </w:r>
                    </w:p>
                  </w:txbxContent>
                </v:textbox>
              </v:shape>
            </w:pict>
          </mc:Fallback>
        </mc:AlternateContent>
      </w:r>
    </w:p>
    <w:p w:rsidR="00FF4E56" w:rsidRPr="00103F42" w:rsidRDefault="001A06B1" w:rsidP="00B47610">
      <w:pPr>
        <w:autoSpaceDE w:val="0"/>
        <w:autoSpaceDN w:val="0"/>
        <w:adjustRightInd w:val="0"/>
        <w:jc w:val="center"/>
        <w:rPr>
          <w:rFonts w:ascii="Rockwell" w:eastAsiaTheme="minorHAnsi" w:hAnsi="Rockwell" w:cs="Corbel"/>
          <w:i/>
          <w:color w:val="000000"/>
          <w:sz w:val="96"/>
          <w:szCs w:val="96"/>
        </w:rPr>
      </w:pPr>
      <w:r w:rsidRPr="001A06B1">
        <w:rPr>
          <w:noProof/>
          <w:color w:val="17365D" w:themeColor="text2" w:themeShade="BF"/>
          <w:sz w:val="24"/>
          <w:szCs w:val="24"/>
        </w:rPr>
        <mc:AlternateContent>
          <mc:Choice Requires="wps">
            <w:drawing>
              <wp:anchor distT="0" distB="0" distL="114300" distR="114300" simplePos="0" relativeHeight="251736064" behindDoc="0" locked="0" layoutInCell="1" allowOverlap="1" wp14:anchorId="2FE1576B" wp14:editId="72E37624">
                <wp:simplePos x="0" y="0"/>
                <wp:positionH relativeFrom="column">
                  <wp:posOffset>6934200</wp:posOffset>
                </wp:positionH>
                <wp:positionV relativeFrom="paragraph">
                  <wp:posOffset>4220845</wp:posOffset>
                </wp:positionV>
                <wp:extent cx="266700" cy="266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46pt;margin-top:332.35pt;width:21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" filled="f" stroked="f">
                <v:textbox>
                  <w:txbxContent>
                    <w:p w:rsidR="001A06B1" w:rsidRDefault="001A06B1" w:rsidP="001A06B1">
                      <w:r>
                        <w:t>2</w:t>
                      </w:r>
                    </w:p>
                  </w:txbxContent>
                </v:textbox>
              </v:shape>
            </w:pict>
          </mc:Fallback>
        </mc:AlternateContent>
      </w:r>
      <w:r w:rsidR="00161D74" w:rsidRPr="00C24DBB">
        <w:rPr>
          <w:rFonts w:ascii="Rockwell" w:eastAsiaTheme="minorHAnsi" w:hAnsi="Rockwell" w:cs="Corbel"/>
          <w:i/>
          <w:noProof/>
          <w:color w:val="000000"/>
          <w:sz w:val="96"/>
          <w:szCs w:val="96"/>
        </w:rPr>
        <mc:AlternateContent>
          <mc:Choice Requires="wps">
            <w:drawing>
              <wp:anchor distT="0" distB="0" distL="114300" distR="114300" simplePos="0" relativeHeight="251715584" behindDoc="0" locked="0" layoutInCell="1" allowOverlap="1" wp14:anchorId="5CED0FA6" wp14:editId="0D7E3CCF">
                <wp:simplePos x="0" y="0"/>
                <wp:positionH relativeFrom="column">
                  <wp:posOffset>752475</wp:posOffset>
                </wp:positionH>
                <wp:positionV relativeFrom="paragraph">
                  <wp:posOffset>304800</wp:posOffset>
                </wp:positionV>
                <wp:extent cx="5105400" cy="3143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4325"/>
                        </a:xfrm>
                        <a:prstGeom prst="rect">
                          <a:avLst/>
                        </a:prstGeom>
                        <a:solidFill>
                          <a:srgbClr val="FFFFFF"/>
                        </a:solidFill>
                        <a:ln w="9525">
                          <a:noFill/>
                          <a:miter lim="800000"/>
                          <a:headEnd/>
                          <a:tailEnd/>
                        </a:ln>
                      </wps:spPr>
                      <wps:txbx>
                        <w:txbxContent>
                          <w:p w:rsidR="00B47610" w:rsidRPr="00C24DBB" w:rsidRDefault="00B47610" w:rsidP="00B47610">
                            <w:pPr>
                              <w:tabs>
                                <w:tab w:val="left" w:pos="2070"/>
                                <w:tab w:val="left" w:pos="2250"/>
                                <w:tab w:val="left" w:pos="2430"/>
                                <w:tab w:val="left" w:pos="3960"/>
                              </w:tabs>
                              <w:jc w:val="center"/>
                              <w:rPr>
                                <w:color w:val="002060"/>
                                <w:sz w:val="24"/>
                              </w:rPr>
                            </w:pPr>
                            <w:r>
                              <w:rPr>
                                <w:color w:val="002060"/>
                                <w:sz w:val="24"/>
                              </w:rPr>
                              <w:t xml:space="preserve">   </w:t>
                            </w:r>
                            <w:r w:rsidRPr="009C7CAB">
                              <w:rPr>
                                <w:color w:val="002060"/>
                                <w:sz w:val="28"/>
                              </w:rPr>
                              <w:t>Riverside Conference Room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9.25pt;margin-top:24pt;width:402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" stroked="f">
                <v:textbox>
                  <w:txbxContent>
                    <w:p w:rsidR="00B47610" w:rsidRPr="00C24DBB" w:rsidRDefault="00B47610" w:rsidP="00B47610">
                      <w:pPr>
                        <w:tabs>
                          <w:tab w:val="left" w:pos="2070"/>
                          <w:tab w:val="left" w:pos="2250"/>
                          <w:tab w:val="left" w:pos="2430"/>
                          <w:tab w:val="left" w:pos="3960"/>
                        </w:tabs>
                        <w:jc w:val="center"/>
                        <w:rPr>
                          <w:color w:val="002060"/>
                          <w:sz w:val="24"/>
                        </w:rPr>
                      </w:pPr>
                      <w:r>
                        <w:rPr>
                          <w:color w:val="002060"/>
                          <w:sz w:val="24"/>
                        </w:rPr>
                        <w:t xml:space="preserve">   </w:t>
                      </w:r>
                      <w:r w:rsidRPr="009C7CAB">
                        <w:rPr>
                          <w:color w:val="002060"/>
                          <w:sz w:val="28"/>
                        </w:rPr>
                        <w:t>Riverside Conference Room Map</w:t>
                      </w:r>
                    </w:p>
                  </w:txbxContent>
                </v:textbox>
              </v:shape>
            </w:pict>
          </mc:Fallback>
        </mc:AlternateContent>
      </w:r>
      <w:r w:rsidR="00161D74">
        <w:rPr>
          <w:rFonts w:ascii="Rockwell" w:hAnsi="Rockwell"/>
          <w:b/>
          <w:bCs/>
          <w:noProof/>
          <w:color w:val="365F91" w:themeColor="accent1" w:themeShade="BF"/>
          <w:sz w:val="32"/>
          <w:szCs w:val="32"/>
          <w:u w:val="single"/>
        </w:rPr>
        <w:drawing>
          <wp:anchor distT="0" distB="0" distL="114300" distR="114300" simplePos="0" relativeHeight="251716608" behindDoc="0" locked="0" layoutInCell="1" allowOverlap="1" wp14:anchorId="1E208CE4" wp14:editId="61C9D6A0">
            <wp:simplePos x="0" y="0"/>
            <wp:positionH relativeFrom="margin">
              <wp:posOffset>0</wp:posOffset>
            </wp:positionH>
            <wp:positionV relativeFrom="margin">
              <wp:posOffset>5715000</wp:posOffset>
            </wp:positionV>
            <wp:extent cx="6657975" cy="321754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7975" cy="3217545"/>
                    </a:xfrm>
                    <a:prstGeom prst="rect">
                      <a:avLst/>
                    </a:prstGeom>
                  </pic:spPr>
                </pic:pic>
              </a:graphicData>
            </a:graphic>
            <wp14:sizeRelH relativeFrom="margin">
              <wp14:pctWidth>0</wp14:pctWidth>
            </wp14:sizeRelH>
            <wp14:sizeRelV relativeFrom="margin">
              <wp14:pctHeight>0</wp14:pctHeight>
            </wp14:sizeRelV>
          </wp:anchor>
        </w:drawing>
      </w:r>
      <w:r w:rsidR="009E0B72" w:rsidRPr="009E0B72">
        <w:rPr>
          <w:rFonts w:ascii="Rockwell" w:hAnsi="Rockwell"/>
          <w:b/>
          <w:bCs/>
          <w:noProof/>
          <w:color w:val="365F91" w:themeColor="accent1" w:themeShade="BF"/>
          <w:sz w:val="32"/>
          <w:szCs w:val="32"/>
          <w:u w:val="single"/>
        </w:rPr>
        <mc:AlternateContent>
          <mc:Choice Requires="wps">
            <w:drawing>
              <wp:anchor distT="0" distB="0" distL="114300" distR="114300" simplePos="0" relativeHeight="251677696" behindDoc="0" locked="0" layoutInCell="1" allowOverlap="1" wp14:anchorId="3F1E981A" wp14:editId="13BDE96D">
                <wp:simplePos x="0" y="0"/>
                <wp:positionH relativeFrom="column">
                  <wp:posOffset>-61784</wp:posOffset>
                </wp:positionH>
                <wp:positionV relativeFrom="paragraph">
                  <wp:posOffset>4794422</wp:posOffset>
                </wp:positionV>
                <wp:extent cx="2374265" cy="55605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6054"/>
                        </a:xfrm>
                        <a:prstGeom prst="rect">
                          <a:avLst/>
                        </a:prstGeom>
                        <a:solidFill>
                          <a:srgbClr val="FFFFFF"/>
                        </a:solidFill>
                        <a:ln w="9525">
                          <a:noFill/>
                          <a:miter lim="800000"/>
                          <a:headEnd/>
                          <a:tailEnd/>
                        </a:ln>
                      </wps:spPr>
                      <wps:txbx>
                        <w:txbxContent>
                          <w:p w:rsidR="009E0B72" w:rsidRPr="008810BB" w:rsidRDefault="009E0B72">
                            <w:pPr>
                              <w:rPr>
                                <w:color w:val="17365D" w:themeColor="text2" w:themeShade="BF"/>
                                <w:sz w:val="24"/>
                                <w:szCs w:val="24"/>
                              </w:rPr>
                            </w:pPr>
                          </w:p>
                          <w:p w:rsidR="009E0B72" w:rsidRPr="008810BB" w:rsidRDefault="009E0B72">
                            <w:pPr>
                              <w:rPr>
                                <w:b/>
                                <w:color w:val="17365D" w:themeColor="text2" w:themeShade="BF"/>
                                <w:sz w:val="24"/>
                                <w:szCs w:val="24"/>
                              </w:rPr>
                            </w:pPr>
                            <w:r w:rsidRPr="008810BB">
                              <w:rPr>
                                <w:b/>
                                <w:color w:val="17365D" w:themeColor="text2" w:themeShade="BF"/>
                                <w:sz w:val="24"/>
                                <w:szCs w:val="24"/>
                              </w:rPr>
                              <w:t>Notes &amp; Doodles…..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4.85pt;margin-top:377.5pt;width:186.95pt;height:43.8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" stroked="f">
                <v:textbox>
                  <w:txbxContent>
                    <w:p w:rsidR="009E0B72" w:rsidRPr="008810BB" w:rsidRDefault="009E0B72">
                      <w:pPr>
                        <w:rPr>
                          <w:color w:val="17365D" w:themeColor="text2" w:themeShade="BF"/>
                          <w:sz w:val="24"/>
                          <w:szCs w:val="24"/>
                        </w:rPr>
                      </w:pPr>
                    </w:p>
                    <w:p w:rsidR="009E0B72" w:rsidRPr="008810BB" w:rsidRDefault="009E0B72">
                      <w:pPr>
                        <w:rPr>
                          <w:b/>
                          <w:color w:val="17365D" w:themeColor="text2" w:themeShade="BF"/>
                          <w:sz w:val="24"/>
                          <w:szCs w:val="24"/>
                        </w:rPr>
                      </w:pPr>
                      <w:r w:rsidRPr="008810BB">
                        <w:rPr>
                          <w:b/>
                          <w:color w:val="17365D" w:themeColor="text2" w:themeShade="BF"/>
                          <w:sz w:val="24"/>
                          <w:szCs w:val="24"/>
                        </w:rPr>
                        <w:t>Notes &amp; Doodles…..</w:t>
                      </w:r>
                    </w:p>
                  </w:txbxContent>
                </v:textbox>
              </v:shape>
            </w:pict>
          </mc:Fallback>
        </mc:AlternateContent>
      </w:r>
    </w:p>
    <w:p w:rsidR="000D785A" w:rsidRDefault="00DF337E" w:rsidP="00B47610">
      <w:pPr>
        <w:ind w:firstLine="720"/>
        <w:rPr>
          <w:rFonts w:ascii="Mistral" w:hAnsi="Mistral"/>
          <w:b/>
          <w:color w:val="244061" w:themeColor="accent1" w:themeShade="80"/>
          <w:sz w:val="144"/>
          <w:szCs w:val="72"/>
          <w14:shadow w14:blurRad="60007" w14:dist="310007" w14:dir="7680000" w14:sx="100000" w14:sy="30000" w14:kx="1300200" w14:ky="0" w14:algn="ctr">
            <w14:srgbClr w14:val="000000">
              <w14:alpha w14:val="68000"/>
            </w14:srgbClr>
          </w14:shadow>
        </w:rPr>
      </w:pPr>
      <w:r w:rsidRPr="00C24DBB">
        <w:rPr>
          <w:rFonts w:ascii="Mistral" w:hAnsi="Mistral"/>
          <w:b/>
          <w:noProof/>
          <w:sz w:val="32"/>
          <w:szCs w:val="24"/>
        </w:rPr>
        <w:lastRenderedPageBreak/>
        <mc:AlternateContent>
          <mc:Choice Requires="wps">
            <w:drawing>
              <wp:anchor distT="0" distB="0" distL="114300" distR="114300" simplePos="0" relativeHeight="251675648" behindDoc="0" locked="0" layoutInCell="1" allowOverlap="1" wp14:anchorId="77B0B51D" wp14:editId="5121146B">
                <wp:simplePos x="0" y="0"/>
                <wp:positionH relativeFrom="column">
                  <wp:posOffset>-173355</wp:posOffset>
                </wp:positionH>
                <wp:positionV relativeFrom="paragraph">
                  <wp:posOffset>-69215</wp:posOffset>
                </wp:positionV>
                <wp:extent cx="7180580" cy="9399905"/>
                <wp:effectExtent l="19050" t="19050" r="20320" b="10795"/>
                <wp:wrapNone/>
                <wp:docPr id="12" name="Rectangle 12"/>
                <wp:cNvGraphicFramePr/>
                <a:graphic xmlns:a="http://schemas.openxmlformats.org/drawingml/2006/main">
                  <a:graphicData uri="http://schemas.microsoft.com/office/word/2010/wordprocessingShape">
                    <wps:wsp>
                      <wps:cNvSpPr/>
                      <wps:spPr>
                        <a:xfrm>
                          <a:off x="0" y="0"/>
                          <a:ext cx="7180580" cy="939990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3.65pt;margin-top:-5.45pt;width:565.4pt;height:74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" filled="f" strokecolor="#243f60 [1604]" strokeweight="3pt"/>
            </w:pict>
          </mc:Fallback>
        </mc:AlternateContent>
      </w:r>
      <w:r w:rsidR="00B47610">
        <w:rPr>
          <w:rFonts w:ascii="Mistral" w:hAnsi="Mistral"/>
          <w:b/>
          <w:color w:val="244061" w:themeColor="accent1" w:themeShade="80"/>
          <w:sz w:val="144"/>
          <w:szCs w:val="72"/>
          <w14:shadow w14:blurRad="60007" w14:dist="310007" w14:dir="7680000" w14:sx="100000" w14:sy="30000" w14:kx="1300200" w14:ky="0" w14:algn="ctr">
            <w14:srgbClr w14:val="000000">
              <w14:alpha w14:val="68000"/>
            </w14:srgbClr>
          </w14:shadow>
        </w:rPr>
        <w:t xml:space="preserve">  </w:t>
      </w:r>
      <w:r w:rsidR="00B41763" w:rsidRPr="00C24DBB">
        <w:rPr>
          <w:rFonts w:ascii="Mistral" w:hAnsi="Mistral"/>
          <w:b/>
          <w:color w:val="244061" w:themeColor="accent1" w:themeShade="80"/>
          <w:sz w:val="144"/>
          <w:szCs w:val="72"/>
          <w14:shadow w14:blurRad="60007" w14:dist="310007" w14:dir="7680000" w14:sx="100000" w14:sy="30000" w14:kx="1300200" w14:ky="0" w14:algn="ctr">
            <w14:srgbClr w14:val="000000">
              <w14:alpha w14:val="68000"/>
            </w14:srgbClr>
          </w14:shadow>
        </w:rPr>
        <w:t>What’s your dot?</w:t>
      </w:r>
    </w:p>
    <w:p w:rsidR="00C24DBB" w:rsidRDefault="00C24DBB" w:rsidP="00C24DBB">
      <w:pPr>
        <w:rPr>
          <w:color w:val="001642"/>
          <w:sz w:val="24"/>
          <w:szCs w:val="24"/>
        </w:rPr>
      </w:pPr>
    </w:p>
    <w:p w:rsidR="007260DD" w:rsidRDefault="00B41763" w:rsidP="00C24DBB">
      <w:pPr>
        <w:jc w:val="center"/>
        <w:rPr>
          <w:color w:val="001642"/>
          <w:sz w:val="28"/>
          <w:szCs w:val="24"/>
        </w:rPr>
      </w:pPr>
      <w:r w:rsidRPr="00D64901">
        <w:rPr>
          <w:color w:val="001642"/>
          <w:sz w:val="28"/>
          <w:szCs w:val="24"/>
        </w:rPr>
        <w:t>Welcome to our 17</w:t>
      </w:r>
      <w:r w:rsidRPr="00D64901">
        <w:rPr>
          <w:color w:val="001642"/>
          <w:sz w:val="28"/>
          <w:szCs w:val="24"/>
          <w:vertAlign w:val="superscript"/>
        </w:rPr>
        <w:t>th</w:t>
      </w:r>
      <w:r w:rsidRPr="00D64901">
        <w:rPr>
          <w:color w:val="001642"/>
          <w:sz w:val="28"/>
          <w:szCs w:val="24"/>
        </w:rPr>
        <w:t xml:space="preserve"> Strengthening Families Training Institute!</w:t>
      </w:r>
    </w:p>
    <w:p w:rsidR="00161D74" w:rsidRPr="00C24DBB" w:rsidRDefault="00161D74" w:rsidP="00C24DBB">
      <w:pPr>
        <w:jc w:val="center"/>
        <w:rPr>
          <w:color w:val="001642"/>
        </w:rPr>
      </w:pPr>
    </w:p>
    <w:p w:rsidR="00D055ED" w:rsidRPr="00C24DBB" w:rsidRDefault="00D055ED" w:rsidP="00B41763">
      <w:pPr>
        <w:ind w:firstLine="720"/>
        <w:rPr>
          <w:color w:val="001642"/>
        </w:rPr>
      </w:pPr>
    </w:p>
    <w:p w:rsidR="006409EB" w:rsidRPr="00C24DBB" w:rsidRDefault="007260DD" w:rsidP="00B41763">
      <w:pPr>
        <w:ind w:firstLine="720"/>
        <w:rPr>
          <w:color w:val="001642"/>
        </w:rPr>
      </w:pPr>
      <w:r>
        <w:rPr>
          <w:color w:val="001642"/>
        </w:rPr>
        <w:t>Wh</w:t>
      </w:r>
      <w:r w:rsidR="0085538E" w:rsidRPr="00C24DBB">
        <w:rPr>
          <w:color w:val="001642"/>
        </w:rPr>
        <w:t>ether you</w:t>
      </w:r>
      <w:r w:rsidR="00D7637C" w:rsidRPr="00C24DBB">
        <w:rPr>
          <w:color w:val="001642"/>
        </w:rPr>
        <w:t xml:space="preserve"> are working in </w:t>
      </w:r>
    </w:p>
    <w:p w:rsidR="006409EB" w:rsidRPr="00C24DBB" w:rsidRDefault="00D64901" w:rsidP="006409EB">
      <w:pPr>
        <w:pStyle w:val="ListParagraph"/>
        <w:numPr>
          <w:ilvl w:val="0"/>
          <w:numId w:val="5"/>
        </w:numPr>
        <w:rPr>
          <w:color w:val="001642"/>
        </w:rPr>
      </w:pPr>
      <w:r w:rsidRPr="00C24DBB">
        <w:rPr>
          <w:noProof/>
          <w:sz w:val="24"/>
          <w:szCs w:val="24"/>
        </w:rPr>
        <w:drawing>
          <wp:anchor distT="0" distB="0" distL="114300" distR="114300" simplePos="0" relativeHeight="251701248" behindDoc="1" locked="0" layoutInCell="1" allowOverlap="1" wp14:anchorId="4192429D" wp14:editId="2312564E">
            <wp:simplePos x="0" y="0"/>
            <wp:positionH relativeFrom="column">
              <wp:posOffset>3464560</wp:posOffset>
            </wp:positionH>
            <wp:positionV relativeFrom="paragraph">
              <wp:posOffset>34925</wp:posOffset>
            </wp:positionV>
            <wp:extent cx="2973070" cy="3543300"/>
            <wp:effectExtent l="76200" t="76200" r="132080" b="133350"/>
            <wp:wrapTight wrapText="bothSides">
              <wp:wrapPolygon edited="0">
                <wp:start x="-277" y="-465"/>
                <wp:lineTo x="-554" y="-348"/>
                <wp:lineTo x="-554" y="21832"/>
                <wp:lineTo x="-277" y="22297"/>
                <wp:lineTo x="22144" y="22297"/>
                <wp:lineTo x="22421" y="21948"/>
                <wp:lineTo x="22421" y="1510"/>
                <wp:lineTo x="22144" y="-232"/>
                <wp:lineTo x="22144" y="-465"/>
                <wp:lineTo x="-277" y="-46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boy.jpg"/>
                    <pic:cNvPicPr/>
                  </pic:nvPicPr>
                  <pic:blipFill rotWithShape="1">
                    <a:blip r:embed="rId15">
                      <a:extLst>
                        <a:ext uri="{28A0092B-C50C-407E-A947-70E740481C1C}">
                          <a14:useLocalDpi xmlns:a14="http://schemas.microsoft.com/office/drawing/2010/main" val="0"/>
                        </a:ext>
                      </a:extLst>
                    </a:blip>
                    <a:srcRect l="39940" r="3964" b="-76"/>
                    <a:stretch/>
                  </pic:blipFill>
                  <pic:spPr bwMode="auto">
                    <a:xfrm>
                      <a:off x="0" y="0"/>
                      <a:ext cx="2973070"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83A">
        <w:rPr>
          <w:color w:val="001642"/>
        </w:rPr>
        <w:t>a</w:t>
      </w:r>
      <w:r w:rsidR="006409EB" w:rsidRPr="00C24DBB">
        <w:rPr>
          <w:color w:val="001642"/>
        </w:rPr>
        <w:t xml:space="preserve">n </w:t>
      </w:r>
      <w:r w:rsidR="00D7637C" w:rsidRPr="00C24DBB">
        <w:rPr>
          <w:color w:val="001642"/>
        </w:rPr>
        <w:t>early childhood program</w:t>
      </w:r>
    </w:p>
    <w:p w:rsidR="006409EB" w:rsidRPr="00C24DBB" w:rsidRDefault="009C7CAB" w:rsidP="006409EB">
      <w:pPr>
        <w:pStyle w:val="ListParagraph"/>
        <w:numPr>
          <w:ilvl w:val="0"/>
          <w:numId w:val="5"/>
        </w:numPr>
        <w:rPr>
          <w:color w:val="001642"/>
        </w:rPr>
      </w:pPr>
      <w:r>
        <w:rPr>
          <w:color w:val="001642"/>
        </w:rPr>
        <w:t>juvenile or adult corrections</w:t>
      </w:r>
    </w:p>
    <w:p w:rsidR="006409EB" w:rsidRPr="00C24DBB" w:rsidRDefault="009C7CAB" w:rsidP="006409EB">
      <w:pPr>
        <w:pStyle w:val="ListParagraph"/>
        <w:numPr>
          <w:ilvl w:val="0"/>
          <w:numId w:val="5"/>
        </w:numPr>
        <w:rPr>
          <w:color w:val="001642"/>
        </w:rPr>
      </w:pPr>
      <w:r>
        <w:rPr>
          <w:color w:val="001642"/>
        </w:rPr>
        <w:t>child care</w:t>
      </w:r>
    </w:p>
    <w:p w:rsidR="006409EB" w:rsidRPr="00C24DBB" w:rsidRDefault="00D64901" w:rsidP="006409EB">
      <w:pPr>
        <w:pStyle w:val="ListParagraph"/>
        <w:numPr>
          <w:ilvl w:val="0"/>
          <w:numId w:val="5"/>
        </w:numPr>
        <w:rPr>
          <w:color w:val="001642"/>
        </w:rPr>
      </w:pPr>
      <w:r w:rsidRPr="00C24DBB">
        <w:rPr>
          <w:noProof/>
          <w:sz w:val="40"/>
          <w:szCs w:val="28"/>
        </w:rPr>
        <w:drawing>
          <wp:anchor distT="0" distB="0" distL="114300" distR="114300" simplePos="0" relativeHeight="251702272" behindDoc="1" locked="0" layoutInCell="1" allowOverlap="1" wp14:anchorId="5C8D4E10" wp14:editId="33F8A516">
            <wp:simplePos x="0" y="0"/>
            <wp:positionH relativeFrom="column">
              <wp:posOffset>4199890</wp:posOffset>
            </wp:positionH>
            <wp:positionV relativeFrom="paragraph">
              <wp:posOffset>29210</wp:posOffset>
            </wp:positionV>
            <wp:extent cx="1457325" cy="577215"/>
            <wp:effectExtent l="19050" t="0" r="28575" b="51435"/>
            <wp:wrapTight wrapText="bothSides">
              <wp:wrapPolygon edited="0">
                <wp:start x="2749" y="337"/>
                <wp:lineTo x="1027" y="1535"/>
                <wp:lineTo x="-220" y="7079"/>
                <wp:lineTo x="-72" y="13524"/>
                <wp:lineTo x="2331" y="20270"/>
                <wp:lineTo x="2583" y="21731"/>
                <wp:lineTo x="5403" y="22108"/>
                <wp:lineTo x="9380" y="21211"/>
                <wp:lineTo x="21342" y="17098"/>
                <wp:lineTo x="21833" y="7170"/>
                <wp:lineTo x="19637" y="4021"/>
                <wp:lineTo x="12899" y="1693"/>
                <wp:lineTo x="2749" y="33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 the dots.png"/>
                    <pic:cNvPicPr/>
                  </pic:nvPicPr>
                  <pic:blipFill>
                    <a:blip r:embed="rId16" cstate="print">
                      <a:extLst>
                        <a:ext uri="{28A0092B-C50C-407E-A947-70E740481C1C}">
                          <a14:useLocalDpi xmlns:a14="http://schemas.microsoft.com/office/drawing/2010/main" val="0"/>
                        </a:ext>
                      </a:extLst>
                    </a:blip>
                    <a:stretch>
                      <a:fillRect/>
                    </a:stretch>
                  </pic:blipFill>
                  <pic:spPr>
                    <a:xfrm rot="21418291">
                      <a:off x="0" y="0"/>
                      <a:ext cx="1457325" cy="577215"/>
                    </a:xfrm>
                    <a:prstGeom prst="rect">
                      <a:avLst/>
                    </a:prstGeom>
                  </pic:spPr>
                </pic:pic>
              </a:graphicData>
            </a:graphic>
            <wp14:sizeRelH relativeFrom="page">
              <wp14:pctWidth>0</wp14:pctWidth>
            </wp14:sizeRelH>
            <wp14:sizeRelV relativeFrom="page">
              <wp14:pctHeight>0</wp14:pctHeight>
            </wp14:sizeRelV>
          </wp:anchor>
        </w:drawing>
      </w:r>
      <w:r w:rsidR="006409EB" w:rsidRPr="00C24DBB">
        <w:rPr>
          <w:color w:val="001642"/>
        </w:rPr>
        <w:t>a</w:t>
      </w:r>
      <w:r w:rsidR="00D7637C" w:rsidRPr="00C24DBB">
        <w:rPr>
          <w:color w:val="001642"/>
        </w:rPr>
        <w:t xml:space="preserve"> chil</w:t>
      </w:r>
      <w:r w:rsidR="005F202C" w:rsidRPr="00C24DBB">
        <w:rPr>
          <w:color w:val="001642"/>
        </w:rPr>
        <w:t>d advocacy center</w:t>
      </w:r>
    </w:p>
    <w:p w:rsidR="006409EB" w:rsidRPr="00C24DBB" w:rsidRDefault="006409EB" w:rsidP="006409EB">
      <w:pPr>
        <w:pStyle w:val="ListParagraph"/>
        <w:numPr>
          <w:ilvl w:val="0"/>
          <w:numId w:val="5"/>
        </w:numPr>
        <w:rPr>
          <w:color w:val="001642"/>
        </w:rPr>
      </w:pPr>
      <w:r w:rsidRPr="00C24DBB">
        <w:rPr>
          <w:color w:val="001642"/>
        </w:rPr>
        <w:t>a hospital</w:t>
      </w:r>
    </w:p>
    <w:p w:rsidR="004B2B78" w:rsidRPr="00C24DBB" w:rsidRDefault="006409EB" w:rsidP="005F202C">
      <w:pPr>
        <w:pStyle w:val="ListParagraph"/>
        <w:numPr>
          <w:ilvl w:val="0"/>
          <w:numId w:val="5"/>
        </w:numPr>
        <w:rPr>
          <w:color w:val="001642"/>
        </w:rPr>
      </w:pPr>
      <w:r w:rsidRPr="00C24DBB">
        <w:rPr>
          <w:color w:val="001642"/>
        </w:rPr>
        <w:t>a school</w:t>
      </w:r>
    </w:p>
    <w:p w:rsidR="004B2B78" w:rsidRPr="00C24DBB" w:rsidRDefault="004B2B78" w:rsidP="004B2B78">
      <w:pPr>
        <w:pStyle w:val="ListParagraph"/>
        <w:ind w:left="1440"/>
        <w:rPr>
          <w:color w:val="001642"/>
        </w:rPr>
      </w:pPr>
    </w:p>
    <w:p w:rsidR="005F202C" w:rsidRPr="007260DD" w:rsidRDefault="007260DD" w:rsidP="007260DD">
      <w:pPr>
        <w:ind w:firstLine="720"/>
        <w:rPr>
          <w:color w:val="001642"/>
        </w:rPr>
      </w:pPr>
      <w:proofErr w:type="gramStart"/>
      <w:r>
        <w:rPr>
          <w:color w:val="001642"/>
        </w:rPr>
        <w:t xml:space="preserve">Or </w:t>
      </w:r>
      <w:r w:rsidR="005F202C" w:rsidRPr="007260DD">
        <w:rPr>
          <w:color w:val="001642"/>
        </w:rPr>
        <w:t xml:space="preserve"> whether</w:t>
      </w:r>
      <w:proofErr w:type="gramEnd"/>
      <w:r w:rsidR="005F202C" w:rsidRPr="007260DD">
        <w:rPr>
          <w:color w:val="001642"/>
        </w:rPr>
        <w:t xml:space="preserve"> you</w:t>
      </w:r>
      <w:r w:rsidR="0085538E" w:rsidRPr="007260DD">
        <w:rPr>
          <w:color w:val="001642"/>
        </w:rPr>
        <w:t>r role is as</w:t>
      </w:r>
      <w:r w:rsidR="005F202C" w:rsidRPr="007260DD">
        <w:rPr>
          <w:color w:val="001642"/>
        </w:rPr>
        <w:t xml:space="preserve"> </w:t>
      </w:r>
    </w:p>
    <w:p w:rsidR="005F202C" w:rsidRPr="00C24DBB" w:rsidRDefault="005F202C" w:rsidP="005F202C">
      <w:pPr>
        <w:pStyle w:val="ListParagraph"/>
        <w:numPr>
          <w:ilvl w:val="0"/>
          <w:numId w:val="5"/>
        </w:numPr>
        <w:rPr>
          <w:color w:val="001642"/>
        </w:rPr>
      </w:pPr>
      <w:r w:rsidRPr="00C24DBB">
        <w:rPr>
          <w:color w:val="001642"/>
        </w:rPr>
        <w:t>a</w:t>
      </w:r>
      <w:r w:rsidR="009C7CAB">
        <w:rPr>
          <w:color w:val="001642"/>
        </w:rPr>
        <w:t xml:space="preserve"> social worker</w:t>
      </w:r>
    </w:p>
    <w:p w:rsidR="005F202C" w:rsidRPr="00C24DBB" w:rsidRDefault="005F202C" w:rsidP="005F202C">
      <w:pPr>
        <w:pStyle w:val="ListParagraph"/>
        <w:numPr>
          <w:ilvl w:val="0"/>
          <w:numId w:val="5"/>
        </w:numPr>
        <w:rPr>
          <w:color w:val="001642"/>
        </w:rPr>
      </w:pPr>
      <w:r w:rsidRPr="00C24DBB">
        <w:rPr>
          <w:color w:val="001642"/>
        </w:rPr>
        <w:t>a teacher</w:t>
      </w:r>
    </w:p>
    <w:p w:rsidR="005F202C" w:rsidRPr="00C24DBB" w:rsidRDefault="005F202C" w:rsidP="005F202C">
      <w:pPr>
        <w:pStyle w:val="ListParagraph"/>
        <w:numPr>
          <w:ilvl w:val="0"/>
          <w:numId w:val="5"/>
        </w:numPr>
        <w:rPr>
          <w:color w:val="001642"/>
        </w:rPr>
      </w:pPr>
      <w:r w:rsidRPr="00C24DBB">
        <w:rPr>
          <w:color w:val="001642"/>
        </w:rPr>
        <w:t>a nurse</w:t>
      </w:r>
    </w:p>
    <w:p w:rsidR="005F202C" w:rsidRPr="00C24DBB" w:rsidRDefault="005F202C" w:rsidP="005F202C">
      <w:pPr>
        <w:pStyle w:val="ListParagraph"/>
        <w:numPr>
          <w:ilvl w:val="0"/>
          <w:numId w:val="5"/>
        </w:numPr>
        <w:rPr>
          <w:color w:val="001642"/>
        </w:rPr>
      </w:pPr>
      <w:r w:rsidRPr="00C24DBB">
        <w:rPr>
          <w:color w:val="001642"/>
        </w:rPr>
        <w:t>a trainer</w:t>
      </w:r>
    </w:p>
    <w:p w:rsidR="005F202C" w:rsidRPr="00C24DBB" w:rsidRDefault="007055E0" w:rsidP="005F202C">
      <w:pPr>
        <w:pStyle w:val="ListParagraph"/>
        <w:numPr>
          <w:ilvl w:val="0"/>
          <w:numId w:val="5"/>
        </w:numPr>
        <w:rPr>
          <w:color w:val="001642"/>
        </w:rPr>
      </w:pPr>
      <w:r w:rsidRPr="00C24DBB">
        <w:rPr>
          <w:color w:val="001642"/>
        </w:rPr>
        <w:t>librarian</w:t>
      </w:r>
    </w:p>
    <w:p w:rsidR="007055E0" w:rsidRPr="00C24DBB" w:rsidRDefault="005F202C" w:rsidP="005F202C">
      <w:pPr>
        <w:pStyle w:val="ListParagraph"/>
        <w:numPr>
          <w:ilvl w:val="0"/>
          <w:numId w:val="5"/>
        </w:numPr>
        <w:rPr>
          <w:color w:val="001642"/>
        </w:rPr>
      </w:pPr>
      <w:r w:rsidRPr="00C24DBB">
        <w:rPr>
          <w:color w:val="001642"/>
        </w:rPr>
        <w:t xml:space="preserve">a </w:t>
      </w:r>
      <w:r w:rsidR="006409EB" w:rsidRPr="00C24DBB">
        <w:rPr>
          <w:color w:val="001642"/>
        </w:rPr>
        <w:t>business pe</w:t>
      </w:r>
      <w:r w:rsidRPr="00C24DBB">
        <w:rPr>
          <w:color w:val="001642"/>
        </w:rPr>
        <w:t>rson</w:t>
      </w:r>
    </w:p>
    <w:p w:rsidR="007055E0" w:rsidRPr="00C24DBB" w:rsidRDefault="007055E0" w:rsidP="007055E0">
      <w:pPr>
        <w:pStyle w:val="ListParagraph"/>
        <w:ind w:left="1440"/>
        <w:rPr>
          <w:color w:val="001642"/>
        </w:rPr>
      </w:pPr>
    </w:p>
    <w:p w:rsidR="005F202C" w:rsidRPr="007260DD" w:rsidRDefault="007260DD" w:rsidP="007260DD">
      <w:pPr>
        <w:ind w:firstLine="720"/>
        <w:rPr>
          <w:color w:val="001642"/>
        </w:rPr>
      </w:pPr>
      <w:r>
        <w:rPr>
          <w:color w:val="001642"/>
        </w:rPr>
        <w:t>And</w:t>
      </w:r>
      <w:r w:rsidR="005F202C" w:rsidRPr="007260DD">
        <w:rPr>
          <w:color w:val="001642"/>
        </w:rPr>
        <w:t xml:space="preserve"> b</w:t>
      </w:r>
      <w:r w:rsidR="006409EB" w:rsidRPr="007260DD">
        <w:rPr>
          <w:color w:val="001642"/>
        </w:rPr>
        <w:t xml:space="preserve">esides what you do for work, you are </w:t>
      </w:r>
    </w:p>
    <w:p w:rsidR="005F202C" w:rsidRPr="00C24DBB" w:rsidRDefault="005F202C" w:rsidP="005F202C">
      <w:pPr>
        <w:pStyle w:val="ListParagraph"/>
        <w:numPr>
          <w:ilvl w:val="0"/>
          <w:numId w:val="5"/>
        </w:numPr>
        <w:rPr>
          <w:color w:val="001642"/>
        </w:rPr>
      </w:pPr>
      <w:r w:rsidRPr="00C24DBB">
        <w:rPr>
          <w:color w:val="001642"/>
        </w:rPr>
        <w:t>a mom</w:t>
      </w:r>
      <w:r w:rsidR="006409EB" w:rsidRPr="00C24DBB">
        <w:rPr>
          <w:color w:val="001642"/>
        </w:rPr>
        <w:t xml:space="preserve"> </w:t>
      </w:r>
      <w:r w:rsidRPr="00C24DBB">
        <w:rPr>
          <w:color w:val="001642"/>
        </w:rPr>
        <w:t>or a dad</w:t>
      </w:r>
      <w:r w:rsidR="006409EB" w:rsidRPr="00C24DBB">
        <w:rPr>
          <w:color w:val="001642"/>
        </w:rPr>
        <w:t xml:space="preserve">, </w:t>
      </w:r>
    </w:p>
    <w:p w:rsidR="005F202C" w:rsidRPr="00C24DBB" w:rsidRDefault="005F202C" w:rsidP="005F202C">
      <w:pPr>
        <w:pStyle w:val="ListParagraph"/>
        <w:numPr>
          <w:ilvl w:val="0"/>
          <w:numId w:val="5"/>
        </w:numPr>
        <w:rPr>
          <w:color w:val="001642"/>
        </w:rPr>
      </w:pPr>
      <w:r w:rsidRPr="00C24DBB">
        <w:rPr>
          <w:color w:val="001642"/>
        </w:rPr>
        <w:t xml:space="preserve">a coach, </w:t>
      </w:r>
    </w:p>
    <w:p w:rsidR="005F202C" w:rsidRPr="00C24DBB" w:rsidRDefault="005F202C" w:rsidP="005F202C">
      <w:pPr>
        <w:pStyle w:val="ListParagraph"/>
        <w:numPr>
          <w:ilvl w:val="0"/>
          <w:numId w:val="5"/>
        </w:numPr>
        <w:rPr>
          <w:color w:val="001642"/>
        </w:rPr>
      </w:pPr>
      <w:r w:rsidRPr="00C24DBB">
        <w:rPr>
          <w:color w:val="001642"/>
        </w:rPr>
        <w:t xml:space="preserve">a </w:t>
      </w:r>
      <w:r w:rsidR="006409EB" w:rsidRPr="00C24DBB">
        <w:rPr>
          <w:color w:val="001642"/>
        </w:rPr>
        <w:t>Sunday school teacher</w:t>
      </w:r>
      <w:r w:rsidRPr="00C24DBB">
        <w:rPr>
          <w:color w:val="001642"/>
        </w:rPr>
        <w:t>,</w:t>
      </w:r>
    </w:p>
    <w:p w:rsidR="00A9083A" w:rsidRDefault="005F202C" w:rsidP="00A9083A">
      <w:pPr>
        <w:pStyle w:val="ListParagraph"/>
        <w:numPr>
          <w:ilvl w:val="0"/>
          <w:numId w:val="5"/>
        </w:numPr>
        <w:rPr>
          <w:color w:val="001642"/>
        </w:rPr>
      </w:pPr>
      <w:proofErr w:type="gramStart"/>
      <w:r w:rsidRPr="00C24DBB">
        <w:rPr>
          <w:color w:val="001642"/>
        </w:rPr>
        <w:t>a</w:t>
      </w:r>
      <w:proofErr w:type="gramEnd"/>
      <w:r w:rsidRPr="00C24DBB">
        <w:rPr>
          <w:color w:val="001642"/>
        </w:rPr>
        <w:t xml:space="preserve"> </w:t>
      </w:r>
      <w:r w:rsidR="006409EB" w:rsidRPr="00C24DBB">
        <w:rPr>
          <w:color w:val="001642"/>
        </w:rPr>
        <w:t>mento</w:t>
      </w:r>
      <w:r w:rsidRPr="00C24DBB">
        <w:rPr>
          <w:color w:val="001642"/>
        </w:rPr>
        <w:t>r…</w:t>
      </w:r>
      <w:r w:rsidR="006409EB" w:rsidRPr="00C24DBB">
        <w:rPr>
          <w:color w:val="001642"/>
        </w:rPr>
        <w:t xml:space="preserve"> </w:t>
      </w:r>
    </w:p>
    <w:p w:rsidR="009C7CAB" w:rsidRDefault="009C7CAB" w:rsidP="00A9083A">
      <w:pPr>
        <w:pStyle w:val="ListParagraph"/>
        <w:numPr>
          <w:ilvl w:val="0"/>
          <w:numId w:val="5"/>
        </w:numPr>
        <w:rPr>
          <w:color w:val="001642"/>
        </w:rPr>
      </w:pPr>
      <w:r>
        <w:rPr>
          <w:color w:val="001642"/>
        </w:rPr>
        <w:t>a neighbor</w:t>
      </w:r>
    </w:p>
    <w:p w:rsidR="00A9083A" w:rsidRDefault="00A9083A" w:rsidP="00A9083A">
      <w:pPr>
        <w:pStyle w:val="ListParagraph"/>
        <w:ind w:left="1440"/>
        <w:rPr>
          <w:color w:val="001642"/>
        </w:rPr>
      </w:pPr>
    </w:p>
    <w:p w:rsidR="005F202C" w:rsidRPr="009C7CAB" w:rsidRDefault="009C7CAB" w:rsidP="009C7CAB">
      <w:pPr>
        <w:rPr>
          <w:color w:val="001642"/>
        </w:rPr>
      </w:pPr>
      <w:r>
        <w:rPr>
          <w:rFonts w:ascii="Mistral" w:hAnsi="Mistral"/>
          <w:b/>
          <w:color w:val="001642"/>
          <w:sz w:val="52"/>
          <w:szCs w:val="52"/>
        </w:rPr>
        <w:t xml:space="preserve">     </w:t>
      </w:r>
      <w:r w:rsidR="005F202C" w:rsidRPr="009C7CAB">
        <w:rPr>
          <w:rFonts w:ascii="Mistral" w:hAnsi="Mistral"/>
          <w:b/>
          <w:color w:val="001642"/>
          <w:sz w:val="52"/>
          <w:szCs w:val="52"/>
        </w:rPr>
        <w:t>Y</w:t>
      </w:r>
      <w:r w:rsidR="007055E0" w:rsidRPr="009C7CAB">
        <w:rPr>
          <w:rFonts w:ascii="Mistral" w:hAnsi="Mistral"/>
          <w:b/>
          <w:color w:val="001642"/>
          <w:sz w:val="52"/>
          <w:szCs w:val="52"/>
        </w:rPr>
        <w:t>ou</w:t>
      </w:r>
      <w:r w:rsidR="005F202C" w:rsidRPr="009C7CAB">
        <w:rPr>
          <w:rFonts w:ascii="Mistral" w:hAnsi="Mistral"/>
          <w:b/>
          <w:color w:val="001642"/>
          <w:sz w:val="52"/>
          <w:szCs w:val="52"/>
        </w:rPr>
        <w:t xml:space="preserve"> have a dot!</w:t>
      </w:r>
    </w:p>
    <w:p w:rsidR="007055E0" w:rsidRPr="00C24DBB" w:rsidRDefault="007055E0" w:rsidP="005F202C">
      <w:pPr>
        <w:rPr>
          <w:color w:val="001642"/>
        </w:rPr>
      </w:pPr>
    </w:p>
    <w:p w:rsidR="00D055ED" w:rsidRPr="00C24DBB" w:rsidRDefault="00D055ED" w:rsidP="005F202C">
      <w:pPr>
        <w:rPr>
          <w:color w:val="001642"/>
        </w:rPr>
      </w:pPr>
      <w:r w:rsidRPr="00C24DBB">
        <w:rPr>
          <w:color w:val="001642"/>
        </w:rPr>
        <w:t>The theme for this year’s training</w:t>
      </w:r>
      <w:r w:rsidR="005F202C" w:rsidRPr="00C24DBB">
        <w:rPr>
          <w:color w:val="001642"/>
        </w:rPr>
        <w:t xml:space="preserve"> institute is </w:t>
      </w:r>
      <w:r w:rsidR="007055E0" w:rsidRPr="00C24DBB">
        <w:rPr>
          <w:b/>
          <w:color w:val="001642"/>
        </w:rPr>
        <w:t>C</w:t>
      </w:r>
      <w:r w:rsidR="005F202C" w:rsidRPr="00C24DBB">
        <w:rPr>
          <w:b/>
          <w:color w:val="001642"/>
        </w:rPr>
        <w:t xml:space="preserve">onnect the </w:t>
      </w:r>
      <w:r w:rsidR="007055E0" w:rsidRPr="00C24DBB">
        <w:rPr>
          <w:b/>
          <w:color w:val="001642"/>
        </w:rPr>
        <w:t>D</w:t>
      </w:r>
      <w:r w:rsidR="005F202C" w:rsidRPr="00C24DBB">
        <w:rPr>
          <w:b/>
          <w:color w:val="001642"/>
        </w:rPr>
        <w:t>ots</w:t>
      </w:r>
      <w:r w:rsidR="005F202C" w:rsidRPr="00C24DBB">
        <w:rPr>
          <w:color w:val="001642"/>
        </w:rPr>
        <w:t xml:space="preserve"> because</w:t>
      </w:r>
      <w:r w:rsidRPr="00C24DBB">
        <w:rPr>
          <w:color w:val="001642"/>
        </w:rPr>
        <w:t xml:space="preserve"> </w:t>
      </w:r>
      <w:r w:rsidR="004B2B78" w:rsidRPr="00C24DBB">
        <w:rPr>
          <w:color w:val="001642"/>
        </w:rPr>
        <w:t xml:space="preserve">what each of us does is a </w:t>
      </w:r>
      <w:proofErr w:type="gramStart"/>
      <w:r w:rsidR="004B2B78" w:rsidRPr="00C24DBB">
        <w:rPr>
          <w:color w:val="001642"/>
        </w:rPr>
        <w:t>dot  and</w:t>
      </w:r>
      <w:proofErr w:type="gramEnd"/>
      <w:r w:rsidR="004B2B78" w:rsidRPr="00C24DBB">
        <w:rPr>
          <w:color w:val="001642"/>
        </w:rPr>
        <w:t xml:space="preserve"> each of us has a role to play</w:t>
      </w:r>
      <w:r w:rsidR="00933AE7" w:rsidRPr="00C24DBB">
        <w:rPr>
          <w:color w:val="001642"/>
        </w:rPr>
        <w:t xml:space="preserve"> in improving the lives of children and families.  That’s why you are here for the next couple of days.  W</w:t>
      </w:r>
      <w:r w:rsidR="005F202C" w:rsidRPr="00C24DBB">
        <w:rPr>
          <w:color w:val="001642"/>
        </w:rPr>
        <w:t>e</w:t>
      </w:r>
      <w:r w:rsidR="006409EB" w:rsidRPr="00C24DBB">
        <w:rPr>
          <w:color w:val="001642"/>
        </w:rPr>
        <w:t xml:space="preserve"> are </w:t>
      </w:r>
      <w:r w:rsidR="007055E0" w:rsidRPr="00C24DBB">
        <w:rPr>
          <w:color w:val="001642"/>
        </w:rPr>
        <w:t xml:space="preserve">all </w:t>
      </w:r>
      <w:r w:rsidR="006409EB" w:rsidRPr="00C24DBB">
        <w:rPr>
          <w:color w:val="001642"/>
        </w:rPr>
        <w:t xml:space="preserve">part of a statewide and national, hopefully worldwide, </w:t>
      </w:r>
      <w:r w:rsidR="0085538E" w:rsidRPr="00C24DBB">
        <w:rPr>
          <w:color w:val="001642"/>
        </w:rPr>
        <w:t>movement</w:t>
      </w:r>
      <w:r w:rsidR="006409EB" w:rsidRPr="00C24DBB">
        <w:rPr>
          <w:color w:val="001642"/>
        </w:rPr>
        <w:t xml:space="preserve"> to strengthen families and create the kinds of safe, stable nurturing relationships and environments that children need to thrive.  </w:t>
      </w:r>
    </w:p>
    <w:p w:rsidR="00933AE7" w:rsidRPr="00C24DBB" w:rsidRDefault="00933AE7" w:rsidP="005F202C">
      <w:pPr>
        <w:rPr>
          <w:color w:val="001642"/>
        </w:rPr>
      </w:pPr>
    </w:p>
    <w:p w:rsidR="00B41763" w:rsidRPr="00C24DBB" w:rsidRDefault="00933AE7" w:rsidP="00AC10F7">
      <w:pPr>
        <w:rPr>
          <w:b/>
          <w:color w:val="244061" w:themeColor="accent1" w:themeShade="80"/>
          <w:sz w:val="28"/>
          <w:szCs w:val="28"/>
          <w14:shadow w14:blurRad="60007" w14:dist="310007" w14:dir="7680000" w14:sx="100000" w14:sy="30000" w14:kx="1300200" w14:ky="0" w14:algn="ctr">
            <w14:srgbClr w14:val="000000">
              <w14:alpha w14:val="68000"/>
            </w14:srgbClr>
          </w14:shadow>
        </w:rPr>
      </w:pPr>
      <w:r w:rsidRPr="00C24DBB">
        <w:rPr>
          <w:color w:val="001642"/>
        </w:rPr>
        <w:t xml:space="preserve">So </w:t>
      </w:r>
      <w:proofErr w:type="gramStart"/>
      <w:r w:rsidRPr="00C24DBB">
        <w:rPr>
          <w:color w:val="001642"/>
        </w:rPr>
        <w:t>talk to some people you don’t</w:t>
      </w:r>
      <w:proofErr w:type="gramEnd"/>
      <w:r w:rsidRPr="00C24DBB">
        <w:rPr>
          <w:color w:val="001642"/>
        </w:rPr>
        <w:t xml:space="preserve"> know.  Find out what they do.  Listen and participate in some workshops on things that are new to you.  Figure out how what they do and what they are working on connects to what you do and what you are working on.  </w:t>
      </w:r>
      <w:r w:rsidR="00C540C5" w:rsidRPr="00C24DBB">
        <w:rPr>
          <w:color w:val="001642"/>
        </w:rPr>
        <w:t>Help connect the dots across town, across Idaho and across the country!  Now</w:t>
      </w:r>
      <w:r w:rsidR="005825D8" w:rsidRPr="00C24DBB">
        <w:rPr>
          <w:color w:val="001642"/>
        </w:rPr>
        <w:t>--</w:t>
      </w:r>
      <w:r w:rsidR="00C540C5" w:rsidRPr="00C24DBB">
        <w:rPr>
          <w:color w:val="001642"/>
        </w:rPr>
        <w:t>what’s your dot?</w:t>
      </w:r>
    </w:p>
    <w:p w:rsidR="00161D74" w:rsidRDefault="00970E15" w:rsidP="003F5255">
      <w:pPr>
        <w:rPr>
          <w:color w:val="002060"/>
          <w:sz w:val="28"/>
          <w:szCs w:val="24"/>
        </w:rPr>
      </w:pPr>
      <w:r>
        <w:rPr>
          <w:color w:val="002060"/>
          <w:sz w:val="28"/>
          <w:szCs w:val="24"/>
        </w:rPr>
        <w:t xml:space="preserve">                                       </w:t>
      </w:r>
    </w:p>
    <w:p w:rsidR="00161D74" w:rsidRDefault="00161D74" w:rsidP="003F5255">
      <w:pPr>
        <w:rPr>
          <w:color w:val="002060"/>
          <w:sz w:val="28"/>
          <w:szCs w:val="24"/>
        </w:rPr>
      </w:pPr>
    </w:p>
    <w:p w:rsidR="007260DD" w:rsidRPr="00C24DBB" w:rsidRDefault="00AC10F7" w:rsidP="007960B5">
      <w:pPr>
        <w:rPr>
          <w:sz w:val="28"/>
          <w:szCs w:val="24"/>
        </w:rPr>
      </w:pPr>
      <w:r>
        <w:rPr>
          <w:rFonts w:ascii="Mistral" w:hAnsi="Mistral"/>
          <w:noProof/>
          <w:sz w:val="40"/>
          <w:szCs w:val="28"/>
        </w:rPr>
        <w:drawing>
          <wp:anchor distT="0" distB="0" distL="114300" distR="114300" simplePos="0" relativeHeight="251724800" behindDoc="0" locked="0" layoutInCell="1" allowOverlap="1" wp14:anchorId="61C6B20C" wp14:editId="1EA958E4">
            <wp:simplePos x="0" y="0"/>
            <wp:positionH relativeFrom="margin">
              <wp:posOffset>4453890</wp:posOffset>
            </wp:positionH>
            <wp:positionV relativeFrom="margin">
              <wp:posOffset>8105775</wp:posOffset>
            </wp:positionV>
            <wp:extent cx="2341880" cy="962025"/>
            <wp:effectExtent l="0" t="0" r="1270" b="952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F-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1880" cy="962025"/>
                    </a:xfrm>
                    <a:prstGeom prst="rect">
                      <a:avLst/>
                    </a:prstGeom>
                  </pic:spPr>
                </pic:pic>
              </a:graphicData>
            </a:graphic>
            <wp14:sizeRelH relativeFrom="margin">
              <wp14:pctWidth>0</wp14:pctWidth>
            </wp14:sizeRelH>
            <wp14:sizeRelV relativeFrom="margin">
              <wp14:pctHeight>0</wp14:pctHeight>
            </wp14:sizeRelV>
          </wp:anchor>
        </w:drawing>
      </w:r>
      <w:r w:rsidR="00970E15">
        <w:rPr>
          <w:color w:val="002060"/>
          <w:sz w:val="28"/>
          <w:szCs w:val="24"/>
        </w:rPr>
        <w:t xml:space="preserve">  </w:t>
      </w:r>
      <w:r w:rsidR="00970E15" w:rsidRPr="007002DB">
        <w:rPr>
          <w:color w:val="002060"/>
          <w:sz w:val="28"/>
          <w:szCs w:val="24"/>
        </w:rPr>
        <w:t>-Roger Sherman, Executive Director</w:t>
      </w:r>
      <w:r w:rsidR="00970E15">
        <w:rPr>
          <w:sz w:val="28"/>
          <w:szCs w:val="24"/>
        </w:rPr>
        <w:t xml:space="preserve">                                                            </w:t>
      </w:r>
    </w:p>
    <w:p w:rsidR="00AC10F7" w:rsidRDefault="00AC10F7" w:rsidP="003D6465">
      <w:pPr>
        <w:rPr>
          <w:rFonts w:ascii="Mistral" w:hAnsi="Mistral"/>
          <w:sz w:val="40"/>
          <w:szCs w:val="28"/>
        </w:rPr>
      </w:pPr>
    </w:p>
    <w:p w:rsidR="00AC10F7" w:rsidRDefault="001A06B1" w:rsidP="003D6465">
      <w:pPr>
        <w:rPr>
          <w:rFonts w:ascii="Mistral" w:hAnsi="Mistral"/>
          <w:sz w:val="40"/>
          <w:szCs w:val="28"/>
        </w:rPr>
      </w:pPr>
      <w:r w:rsidRPr="001A06B1">
        <w:rPr>
          <w:noProof/>
          <w:color w:val="17365D" w:themeColor="text2" w:themeShade="BF"/>
          <w:sz w:val="24"/>
          <w:szCs w:val="24"/>
        </w:rPr>
        <mc:AlternateContent>
          <mc:Choice Requires="wps">
            <w:drawing>
              <wp:anchor distT="0" distB="0" distL="114300" distR="114300" simplePos="0" relativeHeight="251738112" behindDoc="0" locked="0" layoutInCell="1" allowOverlap="1" wp14:anchorId="61ADDA99" wp14:editId="65A7FF1D">
                <wp:simplePos x="0" y="0"/>
                <wp:positionH relativeFrom="column">
                  <wp:posOffset>6712585</wp:posOffset>
                </wp:positionH>
                <wp:positionV relativeFrom="paragraph">
                  <wp:posOffset>445770</wp:posOffset>
                </wp:positionV>
                <wp:extent cx="266700" cy="2667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8.55pt;margin-top:35.1pt;width:21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" filled="f" stroked="f">
                <v:textbox>
                  <w:txbxContent>
                    <w:p w:rsidR="001A06B1" w:rsidRDefault="001A06B1" w:rsidP="001A06B1">
                      <w:r>
                        <w:t>3</w:t>
                      </w:r>
                    </w:p>
                  </w:txbxContent>
                </v:textbox>
              </v:shape>
            </w:pict>
          </mc:Fallback>
        </mc:AlternateContent>
      </w:r>
      <w:r w:rsidR="00AC10F7">
        <w:rPr>
          <w:rFonts w:ascii="Mistral" w:hAnsi="Mistral"/>
          <w:noProof/>
          <w:sz w:val="40"/>
          <w:szCs w:val="28"/>
        </w:rPr>
        <w:drawing>
          <wp:inline distT="0" distB="0" distL="0" distR="0" wp14:anchorId="0A9760AC" wp14:editId="6C645F6D">
            <wp:extent cx="2209800" cy="5420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 Logo_ID_1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4450" cy="543191"/>
                    </a:xfrm>
                    <a:prstGeom prst="rect">
                      <a:avLst/>
                    </a:prstGeom>
                  </pic:spPr>
                </pic:pic>
              </a:graphicData>
            </a:graphic>
          </wp:inline>
        </w:drawing>
      </w:r>
    </w:p>
    <w:p w:rsidR="00756476" w:rsidRPr="005E02B2" w:rsidRDefault="008810BB" w:rsidP="003D6465">
      <w:pPr>
        <w:rPr>
          <w:rFonts w:ascii="Mistral" w:hAnsi="Mistral"/>
          <w:sz w:val="36"/>
          <w:szCs w:val="24"/>
        </w:rPr>
      </w:pPr>
      <w:r w:rsidRPr="005E02B2">
        <w:rPr>
          <w:rFonts w:ascii="Mistral" w:hAnsi="Mistral"/>
          <w:sz w:val="40"/>
          <w:szCs w:val="28"/>
        </w:rPr>
        <w:lastRenderedPageBreak/>
        <w:t>Tuesday, March 15</w:t>
      </w:r>
    </w:p>
    <w:p w:rsidR="005574ED" w:rsidRPr="00E65ECB" w:rsidRDefault="005574ED" w:rsidP="005574ED">
      <w:pPr>
        <w:ind w:left="2880" w:hanging="2880"/>
        <w:rPr>
          <w:b/>
          <w:sz w:val="24"/>
          <w:szCs w:val="24"/>
        </w:rPr>
      </w:pPr>
    </w:p>
    <w:p w:rsidR="003F5255" w:rsidRPr="004B2B78" w:rsidRDefault="003F5255" w:rsidP="003F5255">
      <w:pPr>
        <w:rPr>
          <w:sz w:val="72"/>
          <w:szCs w:val="72"/>
        </w:rPr>
      </w:pPr>
      <w:r w:rsidRPr="004B2B78">
        <w:rPr>
          <w:sz w:val="72"/>
          <w:szCs w:val="72"/>
        </w:rPr>
        <w:t>One Million Strong and Counting!</w:t>
      </w:r>
    </w:p>
    <w:p w:rsidR="002A4228" w:rsidRDefault="003F5255" w:rsidP="003F5255">
      <w:pPr>
        <w:rPr>
          <w:i/>
          <w:sz w:val="44"/>
          <w:szCs w:val="44"/>
        </w:rPr>
      </w:pPr>
      <w:r w:rsidRPr="009F40DB">
        <w:rPr>
          <w:i/>
        </w:rPr>
        <w:t>It’s time for us to celebrate our accomplishments!</w:t>
      </w:r>
      <w:r w:rsidRPr="009F40DB">
        <w:rPr>
          <w:i/>
          <w:sz w:val="44"/>
          <w:szCs w:val="44"/>
        </w:rPr>
        <w:t xml:space="preserve"> </w:t>
      </w:r>
    </w:p>
    <w:p w:rsidR="003F5255" w:rsidRPr="00DD0F6C" w:rsidRDefault="008D6FD5" w:rsidP="003F5255">
      <w:r>
        <w:rPr>
          <w:noProof/>
        </w:rPr>
        <w:drawing>
          <wp:anchor distT="0" distB="0" distL="114300" distR="114300" simplePos="0" relativeHeight="251687936" behindDoc="0" locked="0" layoutInCell="1" allowOverlap="1" wp14:anchorId="7B0F3BC2" wp14:editId="127480C8">
            <wp:simplePos x="0" y="0"/>
            <wp:positionH relativeFrom="margin">
              <wp:posOffset>0</wp:posOffset>
            </wp:positionH>
            <wp:positionV relativeFrom="margin">
              <wp:posOffset>1304925</wp:posOffset>
            </wp:positionV>
            <wp:extent cx="1986280" cy="2209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375"/>
                    <a:stretch/>
                  </pic:blipFill>
                  <pic:spPr bwMode="auto">
                    <a:xfrm>
                      <a:off x="0" y="0"/>
                      <a:ext cx="198628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B78">
        <w:rPr>
          <w:noProof/>
        </w:rPr>
        <w:drawing>
          <wp:anchor distT="0" distB="0" distL="114300" distR="114300" simplePos="0" relativeHeight="251698176" behindDoc="1" locked="0" layoutInCell="1" allowOverlap="1" wp14:anchorId="1A7D4383" wp14:editId="5293BDAC">
            <wp:simplePos x="0" y="0"/>
            <wp:positionH relativeFrom="column">
              <wp:posOffset>4629150</wp:posOffset>
            </wp:positionH>
            <wp:positionV relativeFrom="paragraph">
              <wp:posOffset>119380</wp:posOffset>
            </wp:positionV>
            <wp:extent cx="2066925" cy="2284095"/>
            <wp:effectExtent l="0" t="0" r="9525" b="1905"/>
            <wp:wrapTight wrapText="bothSides">
              <wp:wrapPolygon edited="0">
                <wp:start x="0" y="0"/>
                <wp:lineTo x="0" y="21438"/>
                <wp:lineTo x="21500" y="21438"/>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Sellars.JPG"/>
                    <pic:cNvPicPr/>
                  </pic:nvPicPr>
                  <pic:blipFill rotWithShape="1">
                    <a:blip r:embed="rId20" cstate="print">
                      <a:extLst>
                        <a:ext uri="{28A0092B-C50C-407E-A947-70E740481C1C}">
                          <a14:useLocalDpi xmlns:a14="http://schemas.microsoft.com/office/drawing/2010/main" val="0"/>
                        </a:ext>
                      </a:extLst>
                    </a:blip>
                    <a:srcRect t="11801" b="11252"/>
                    <a:stretch/>
                  </pic:blipFill>
                  <pic:spPr bwMode="auto">
                    <a:xfrm>
                      <a:off x="0" y="0"/>
                      <a:ext cx="2066925" cy="228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255" w:rsidRPr="009F40DB">
        <w:rPr>
          <w:i/>
          <w:sz w:val="44"/>
          <w:szCs w:val="44"/>
        </w:rPr>
        <w:t xml:space="preserve"> </w:t>
      </w:r>
    </w:p>
    <w:p w:rsidR="003F5255" w:rsidRPr="00C15082" w:rsidRDefault="003F5255" w:rsidP="003F5255">
      <w:r w:rsidRPr="00C15082">
        <w:t>Darkness to Light</w:t>
      </w:r>
      <w:r w:rsidR="004B2B78">
        <w:t xml:space="preserve"> (D2L)</w:t>
      </w:r>
      <w:r w:rsidRPr="00C15082">
        <w:t xml:space="preserve"> recently celebrated the one millionth person trained to prevent child sexual abuse using the research based Stewards of Children curriculum that many organizations throughout Idaho are using.  By the time of the Training Institute almost 10,000 Idahoans will have been trained through your efforts! Cindy McElhinney</w:t>
      </w:r>
      <w:r w:rsidR="00B52E1D">
        <w:t xml:space="preserve"> and Paula Sellars who will share the podium as</w:t>
      </w:r>
      <w:r w:rsidRPr="00C15082">
        <w:t xml:space="preserve"> our opening keynote speaker</w:t>
      </w:r>
      <w:r w:rsidR="00B52E1D">
        <w:t>s</w:t>
      </w:r>
      <w:r w:rsidRPr="00C15082">
        <w:t>, ha</w:t>
      </w:r>
      <w:r w:rsidR="00B52E1D">
        <w:t>ve</w:t>
      </w:r>
      <w:r w:rsidRPr="00C15082">
        <w:t xml:space="preserve"> </w:t>
      </w:r>
      <w:r w:rsidR="00B52E1D">
        <w:t xml:space="preserve">each </w:t>
      </w:r>
      <w:r w:rsidRPr="00C15082">
        <w:t>had a signific</w:t>
      </w:r>
      <w:r w:rsidR="0085538E">
        <w:t xml:space="preserve">ant hand in making that </w:t>
      </w:r>
      <w:r w:rsidR="007260DD">
        <w:t xml:space="preserve">                                                      </w:t>
      </w:r>
      <w:r w:rsidR="0085538E">
        <w:t>happen,</w:t>
      </w:r>
      <w:r w:rsidR="0085538E" w:rsidRPr="00C15082">
        <w:t xml:space="preserve"> both</w:t>
      </w:r>
      <w:r w:rsidRPr="00C15082">
        <w:t xml:space="preserve"> in Idaho and </w:t>
      </w:r>
      <w:r w:rsidR="0085538E">
        <w:t>n</w:t>
      </w:r>
      <w:r w:rsidRPr="00C15082">
        <w:t xml:space="preserve">ationwide. </w:t>
      </w:r>
    </w:p>
    <w:p w:rsidR="003F5255" w:rsidRPr="00C15082" w:rsidRDefault="003F5255" w:rsidP="003F5255"/>
    <w:p w:rsidR="003F5255" w:rsidRDefault="003F5255" w:rsidP="003F5255">
      <w:pPr>
        <w:pStyle w:val="Default"/>
        <w:rPr>
          <w:rFonts w:ascii="Arial" w:hAnsi="Arial" w:cs="Arial"/>
          <w:sz w:val="22"/>
          <w:szCs w:val="22"/>
        </w:rPr>
      </w:pPr>
      <w:r w:rsidRPr="00C15082">
        <w:rPr>
          <w:rFonts w:ascii="Arial" w:hAnsi="Arial" w:cs="Arial"/>
          <w:sz w:val="22"/>
          <w:szCs w:val="22"/>
        </w:rPr>
        <w:t xml:space="preserve">In </w:t>
      </w:r>
      <w:r w:rsidR="004B2B78">
        <w:rPr>
          <w:rFonts w:ascii="Arial" w:hAnsi="Arial" w:cs="Arial"/>
          <w:sz w:val="22"/>
          <w:szCs w:val="22"/>
        </w:rPr>
        <w:t xml:space="preserve">their shared </w:t>
      </w:r>
      <w:r w:rsidRPr="00C15082">
        <w:rPr>
          <w:rFonts w:ascii="Arial" w:hAnsi="Arial" w:cs="Arial"/>
          <w:sz w:val="22"/>
          <w:szCs w:val="22"/>
        </w:rPr>
        <w:t>keynote, Cindy</w:t>
      </w:r>
      <w:r w:rsidR="004B2B78">
        <w:rPr>
          <w:rFonts w:ascii="Arial" w:hAnsi="Arial" w:cs="Arial"/>
          <w:sz w:val="22"/>
          <w:szCs w:val="22"/>
        </w:rPr>
        <w:t xml:space="preserve"> and Paula</w:t>
      </w:r>
      <w:r w:rsidRPr="00C15082">
        <w:rPr>
          <w:rFonts w:ascii="Arial" w:hAnsi="Arial" w:cs="Arial"/>
          <w:sz w:val="22"/>
          <w:szCs w:val="22"/>
        </w:rPr>
        <w:t xml:space="preserve"> will discuss the state of prevention efforts worldwide, having recently returned from India, along with best practices</w:t>
      </w:r>
      <w:r w:rsidR="007260DD">
        <w:rPr>
          <w:rFonts w:ascii="Arial" w:hAnsi="Arial" w:cs="Arial"/>
          <w:sz w:val="22"/>
          <w:szCs w:val="22"/>
        </w:rPr>
        <w:t xml:space="preserve"> and challenges going forward. They </w:t>
      </w:r>
      <w:r w:rsidRPr="00C15082">
        <w:rPr>
          <w:rFonts w:ascii="Arial" w:hAnsi="Arial" w:cs="Arial"/>
          <w:sz w:val="22"/>
          <w:szCs w:val="22"/>
        </w:rPr>
        <w:t xml:space="preserve">will update us on what’s new in prevention efforts at Darkness to Light, what successful community initiatives look like, what is the tipping point and why it’s important, evaluation of prevention programs, and current successes in Idaho, followed by Q&amp;A from the audience.  </w:t>
      </w:r>
    </w:p>
    <w:p w:rsidR="009B60E4" w:rsidRDefault="009B60E4" w:rsidP="003F5255">
      <w:pPr>
        <w:pStyle w:val="Default"/>
        <w:rPr>
          <w:rFonts w:ascii="Arial" w:hAnsi="Arial" w:cs="Arial"/>
          <w:sz w:val="22"/>
          <w:szCs w:val="22"/>
        </w:rPr>
      </w:pPr>
    </w:p>
    <w:p w:rsidR="009B60E4" w:rsidRPr="00C15082" w:rsidRDefault="004B2B78" w:rsidP="009B60E4">
      <w:pPr>
        <w:pStyle w:val="Default"/>
        <w:rPr>
          <w:rFonts w:ascii="Arial" w:hAnsi="Arial" w:cs="Arial"/>
          <w:sz w:val="22"/>
          <w:szCs w:val="22"/>
        </w:rPr>
      </w:pPr>
      <w:r>
        <w:rPr>
          <w:rFonts w:ascii="Arial" w:hAnsi="Arial" w:cs="Arial"/>
        </w:rPr>
        <w:t>I</w:t>
      </w:r>
      <w:r w:rsidR="009B60E4" w:rsidRPr="00C15082">
        <w:rPr>
          <w:rFonts w:ascii="Arial" w:hAnsi="Arial" w:cs="Arial"/>
        </w:rPr>
        <w:t>n her role as the</w:t>
      </w:r>
      <w:r w:rsidR="009B60E4" w:rsidRPr="00C15082">
        <w:rPr>
          <w:rFonts w:ascii="Arial" w:hAnsi="Arial" w:cs="Arial"/>
          <w:sz w:val="22"/>
          <w:szCs w:val="22"/>
        </w:rPr>
        <w:t xml:space="preserve"> Director of Programs at Darkness to Light</w:t>
      </w:r>
      <w:r>
        <w:rPr>
          <w:rFonts w:ascii="Arial" w:hAnsi="Arial" w:cs="Arial"/>
          <w:sz w:val="22"/>
          <w:szCs w:val="22"/>
        </w:rPr>
        <w:t xml:space="preserve"> for the past 6 years</w:t>
      </w:r>
      <w:r w:rsidR="009B60E4" w:rsidRPr="00C15082">
        <w:rPr>
          <w:rFonts w:ascii="Arial" w:hAnsi="Arial" w:cs="Arial"/>
          <w:sz w:val="22"/>
          <w:szCs w:val="22"/>
        </w:rPr>
        <w:t xml:space="preserve">, </w:t>
      </w:r>
      <w:r>
        <w:rPr>
          <w:rFonts w:ascii="Arial" w:hAnsi="Arial" w:cs="Arial"/>
          <w:sz w:val="22"/>
          <w:szCs w:val="22"/>
        </w:rPr>
        <w:t xml:space="preserve">Cindy </w:t>
      </w:r>
      <w:r w:rsidR="009B60E4" w:rsidRPr="00C15082">
        <w:rPr>
          <w:rFonts w:ascii="Arial" w:hAnsi="Arial" w:cs="Arial"/>
          <w:sz w:val="22"/>
          <w:szCs w:val="22"/>
        </w:rPr>
        <w:t>has worked tir</w:t>
      </w:r>
      <w:r w:rsidR="009B60E4">
        <w:rPr>
          <w:rFonts w:ascii="Arial" w:hAnsi="Arial" w:cs="Arial"/>
          <w:sz w:val="22"/>
          <w:szCs w:val="22"/>
        </w:rPr>
        <w:t xml:space="preserve">elessly </w:t>
      </w:r>
      <w:r w:rsidR="009B60E4" w:rsidRPr="00C15082">
        <w:rPr>
          <w:rFonts w:ascii="Arial" w:hAnsi="Arial" w:cs="Arial"/>
          <w:sz w:val="22"/>
          <w:szCs w:val="22"/>
        </w:rPr>
        <w:t xml:space="preserve">to position D2L as the leader in prevention programs.  She is passionate about child sexual abuse prevention and is committed to ensuring that D2L programs are widely accessible and the most effective at educating the mind and moving the heart of adults so that all children are protected.  </w:t>
      </w:r>
    </w:p>
    <w:p w:rsidR="009B60E4" w:rsidRPr="00C15082" w:rsidRDefault="009B60E4" w:rsidP="009B60E4">
      <w:pPr>
        <w:pStyle w:val="Default"/>
        <w:rPr>
          <w:rFonts w:ascii="Arial" w:hAnsi="Arial" w:cs="Arial"/>
          <w:sz w:val="22"/>
          <w:szCs w:val="22"/>
        </w:rPr>
      </w:pPr>
    </w:p>
    <w:p w:rsidR="00AC10F7" w:rsidRPr="00731E78" w:rsidRDefault="00A76DE5" w:rsidP="00A76DE5">
      <w:pPr>
        <w:spacing w:line="276" w:lineRule="auto"/>
      </w:pPr>
      <w:r w:rsidRPr="00731E78">
        <w:t>Paula Sellars</w:t>
      </w:r>
      <w:r w:rsidRPr="00731E78">
        <w:rPr>
          <w:b/>
        </w:rPr>
        <w:t>,</w:t>
      </w:r>
      <w:r w:rsidR="00731E78" w:rsidRPr="00731E78">
        <w:rPr>
          <w:b/>
        </w:rPr>
        <w:t xml:space="preserve"> </w:t>
      </w:r>
      <w:r w:rsidR="00731E78" w:rsidRPr="00731E78">
        <w:t>MSW,</w:t>
      </w:r>
      <w:r w:rsidRPr="00731E78">
        <w:t xml:space="preserve"> is the author of Darkness to Light’s Stewards of Children</w:t>
      </w:r>
      <w:r w:rsidRPr="00731E78">
        <w:rPr>
          <w:b/>
        </w:rPr>
        <w:t>™</w:t>
      </w:r>
      <w:r w:rsidRPr="00731E78">
        <w:t xml:space="preserve">, a child sexual abuse prevention </w:t>
      </w:r>
      <w:proofErr w:type="spellStart"/>
      <w:r w:rsidRPr="00731E78">
        <w:t>Docutraining</w:t>
      </w:r>
      <w:proofErr w:type="spellEnd"/>
      <w:r w:rsidRPr="00731E78">
        <w:t>® that uses consciousness training to effect behavior change.  She</w:t>
      </w:r>
      <w:r w:rsidRPr="00731E78">
        <w:rPr>
          <w:b/>
        </w:rPr>
        <w:t xml:space="preserve"> </w:t>
      </w:r>
      <w:r w:rsidRPr="00731E78">
        <w:t>is</w:t>
      </w:r>
      <w:r w:rsidRPr="00731E78">
        <w:rPr>
          <w:b/>
        </w:rPr>
        <w:t xml:space="preserve"> </w:t>
      </w:r>
      <w:r w:rsidRPr="00731E78">
        <w:t xml:space="preserve">Executive Vice President of Phoenix Possibilities Inc., a company that fosters social change and leadership through the skills of personal risk.  Formerly a family therapist and </w:t>
      </w:r>
      <w:proofErr w:type="spellStart"/>
      <w:r w:rsidRPr="00731E78">
        <w:t>cranio</w:t>
      </w:r>
      <w:proofErr w:type="spellEnd"/>
      <w:r w:rsidRPr="00731E78">
        <w:t xml:space="preserve">-sacral therapist, Paula specialized in family systems, adolescence, and trauma recovery. She is also the author of Partnerships in </w:t>
      </w:r>
      <w:proofErr w:type="gramStart"/>
      <w:r w:rsidRPr="00731E78">
        <w:t>Motion,</w:t>
      </w:r>
      <w:proofErr w:type="gramEnd"/>
      <w:r w:rsidRPr="00731E78">
        <w:t xml:space="preserve"> </w:t>
      </w:r>
      <w:r w:rsidR="00731E78" w:rsidRPr="00731E78">
        <w:t>a skill</w:t>
      </w:r>
      <w:r w:rsidRPr="00731E78">
        <w:t xml:space="preserve"> based </w:t>
      </w:r>
      <w:proofErr w:type="spellStart"/>
      <w:r w:rsidRPr="00731E78">
        <w:t>Docutraining</w:t>
      </w:r>
      <w:proofErr w:type="spellEnd"/>
      <w:r w:rsidRPr="00731E78">
        <w:t>® that shifts the paradigm of aging to one of partnership and mutual contribution.  As a consciousness trainer with Phoenix Possibilities, Paula teaches the Cliff Jumping® Program and other leadership development programs for individuals, couples, and organizational groups.  As a social change agent, she weaves her knowledge of the Enneagram, Spiral Dynamics and the Cliff Jumping Program to move communities to action.  Paula inspires vitality, spiritual connection, integrity and personal fulfillment.</w:t>
      </w:r>
    </w:p>
    <w:p w:rsidR="00A76DE5" w:rsidRDefault="00A76DE5" w:rsidP="003F5255">
      <w:pPr>
        <w:pStyle w:val="Default"/>
        <w:rPr>
          <w:rFonts w:ascii="Arial" w:hAnsi="Arial" w:cs="Arial"/>
          <w:sz w:val="22"/>
          <w:szCs w:val="22"/>
        </w:rPr>
      </w:pPr>
    </w:p>
    <w:p w:rsidR="003F5255" w:rsidRDefault="004B2B78" w:rsidP="00AC10F7">
      <w:pPr>
        <w:pStyle w:val="Default"/>
        <w:jc w:val="center"/>
        <w:rPr>
          <w:rFonts w:ascii="Arial" w:hAnsi="Arial" w:cs="Arial"/>
          <w:sz w:val="22"/>
          <w:szCs w:val="22"/>
        </w:rPr>
      </w:pPr>
      <w:r>
        <w:rPr>
          <w:rFonts w:ascii="Arial" w:hAnsi="Arial" w:cs="Arial"/>
          <w:noProof/>
          <w:sz w:val="22"/>
          <w:szCs w:val="22"/>
        </w:rPr>
        <w:drawing>
          <wp:inline distT="0" distB="0" distL="0" distR="0" wp14:anchorId="08E05B76" wp14:editId="22216788">
            <wp:extent cx="3676650" cy="10326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L.jpg"/>
                    <pic:cNvPicPr/>
                  </pic:nvPicPr>
                  <pic:blipFill>
                    <a:blip r:embed="rId21">
                      <a:extLst>
                        <a:ext uri="{28A0092B-C50C-407E-A947-70E740481C1C}">
                          <a14:useLocalDpi xmlns:a14="http://schemas.microsoft.com/office/drawing/2010/main" val="0"/>
                        </a:ext>
                      </a:extLst>
                    </a:blip>
                    <a:stretch>
                      <a:fillRect/>
                    </a:stretch>
                  </pic:blipFill>
                  <pic:spPr>
                    <a:xfrm>
                      <a:off x="0" y="0"/>
                      <a:ext cx="3688097" cy="1035882"/>
                    </a:xfrm>
                    <a:prstGeom prst="rect">
                      <a:avLst/>
                    </a:prstGeom>
                  </pic:spPr>
                </pic:pic>
              </a:graphicData>
            </a:graphic>
          </wp:inline>
        </w:drawing>
      </w:r>
    </w:p>
    <w:p w:rsidR="008472E9" w:rsidRDefault="008472E9" w:rsidP="00AC10F7">
      <w:pPr>
        <w:pStyle w:val="Default"/>
        <w:jc w:val="center"/>
        <w:rPr>
          <w:rFonts w:ascii="Arial" w:hAnsi="Arial" w:cs="Arial"/>
          <w:sz w:val="22"/>
          <w:szCs w:val="22"/>
        </w:rPr>
      </w:pPr>
    </w:p>
    <w:p w:rsidR="008472E9" w:rsidRPr="008472E9" w:rsidRDefault="008472E9" w:rsidP="00AC10F7">
      <w:pPr>
        <w:pStyle w:val="Default"/>
        <w:jc w:val="center"/>
        <w:rPr>
          <w:rFonts w:ascii="Arial" w:hAnsi="Arial" w:cs="Arial"/>
          <w:b/>
          <w:sz w:val="20"/>
          <w:szCs w:val="22"/>
        </w:rPr>
      </w:pPr>
      <w:r w:rsidRPr="008472E9">
        <w:rPr>
          <w:rFonts w:ascii="Arial" w:hAnsi="Arial" w:cs="Arial"/>
          <w:b/>
          <w:sz w:val="20"/>
          <w:szCs w:val="22"/>
        </w:rPr>
        <w:t xml:space="preserve">Darkness to </w:t>
      </w:r>
      <w:proofErr w:type="gramStart"/>
      <w:r w:rsidRPr="008472E9">
        <w:rPr>
          <w:rFonts w:ascii="Arial" w:hAnsi="Arial" w:cs="Arial"/>
          <w:b/>
          <w:sz w:val="20"/>
          <w:szCs w:val="22"/>
        </w:rPr>
        <w:t>Light</w:t>
      </w:r>
      <w:proofErr w:type="gramEnd"/>
      <w:r w:rsidRPr="008472E9">
        <w:rPr>
          <w:rFonts w:ascii="Arial" w:hAnsi="Arial" w:cs="Arial"/>
          <w:b/>
          <w:sz w:val="20"/>
          <w:szCs w:val="22"/>
        </w:rPr>
        <w:t xml:space="preserve"> is a national nonprofit located in South Carolina. It is focused on empowering individuals and mobilizing communities to prevent child sexual abuse.</w:t>
      </w:r>
      <w:r w:rsidR="001A06B1" w:rsidRPr="001A06B1">
        <w:rPr>
          <w:noProof/>
          <w:color w:val="17365D" w:themeColor="text2" w:themeShade="BF"/>
        </w:rPr>
        <w:t xml:space="preserve"> </w:t>
      </w:r>
      <w:r w:rsidR="001A06B1" w:rsidRPr="001A06B1">
        <w:rPr>
          <w:noProof/>
          <w:color w:val="17365D" w:themeColor="text2" w:themeShade="BF"/>
        </w:rPr>
        <mc:AlternateContent>
          <mc:Choice Requires="wps">
            <w:drawing>
              <wp:anchor distT="0" distB="0" distL="114300" distR="114300" simplePos="0" relativeHeight="251740160" behindDoc="0" locked="0" layoutInCell="1" allowOverlap="1" wp14:anchorId="52DE69F9" wp14:editId="39945B19">
                <wp:simplePos x="0" y="0"/>
                <wp:positionH relativeFrom="column">
                  <wp:posOffset>6858000</wp:posOffset>
                </wp:positionH>
                <wp:positionV relativeFrom="paragraph">
                  <wp:posOffset>410210</wp:posOffset>
                </wp:positionV>
                <wp:extent cx="266700" cy="266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40pt;margin-top:32.3pt;width:21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" filled="f" stroked="f">
                <v:textbox>
                  <w:txbxContent>
                    <w:p w:rsidR="001A06B1" w:rsidRDefault="001A06B1" w:rsidP="001A06B1">
                      <w:r>
                        <w:t>4</w:t>
                      </w:r>
                    </w:p>
                  </w:txbxContent>
                </v:textbox>
              </v:shape>
            </w:pict>
          </mc:Fallback>
        </mc:AlternateContent>
      </w:r>
    </w:p>
    <w:p w:rsidR="003F5255" w:rsidRPr="003A07E5" w:rsidRDefault="005825D8" w:rsidP="003F5255">
      <w:pPr>
        <w:pStyle w:val="NormalWeb"/>
        <w:shd w:val="clear" w:color="auto" w:fill="FFFFFF"/>
        <w:jc w:val="center"/>
        <w:rPr>
          <w:rFonts w:ascii="Arial" w:hAnsi="Arial" w:cs="Arial"/>
          <w:color w:val="000000"/>
          <w:sz w:val="72"/>
          <w:szCs w:val="72"/>
        </w:rPr>
      </w:pPr>
      <w:r w:rsidRPr="003A07E5">
        <w:rPr>
          <w:noProof/>
          <w:color w:val="000000"/>
          <w:sz w:val="72"/>
          <w:szCs w:val="72"/>
        </w:rPr>
        <w:lastRenderedPageBreak/>
        <w:drawing>
          <wp:anchor distT="0" distB="0" distL="114300" distR="114300" simplePos="0" relativeHeight="251691008" behindDoc="1" locked="0" layoutInCell="1" allowOverlap="1" wp14:anchorId="6E5CDE71" wp14:editId="7BCE94BA">
            <wp:simplePos x="0" y="0"/>
            <wp:positionH relativeFrom="column">
              <wp:posOffset>4791075</wp:posOffset>
            </wp:positionH>
            <wp:positionV relativeFrom="paragraph">
              <wp:posOffset>714375</wp:posOffset>
            </wp:positionV>
            <wp:extent cx="1838325" cy="2266950"/>
            <wp:effectExtent l="0" t="0" r="9525" b="0"/>
            <wp:wrapTight wrapText="bothSides">
              <wp:wrapPolygon edited="0">
                <wp:start x="0" y="0"/>
                <wp:lineTo x="0" y="21418"/>
                <wp:lineTo x="21488" y="21418"/>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ka.jpg"/>
                    <pic:cNvPicPr/>
                  </pic:nvPicPr>
                  <pic:blipFill rotWithShape="1">
                    <a:blip r:embed="rId22">
                      <a:extLst>
                        <a:ext uri="{28A0092B-C50C-407E-A947-70E740481C1C}">
                          <a14:useLocalDpi xmlns:a14="http://schemas.microsoft.com/office/drawing/2010/main" val="0"/>
                        </a:ext>
                      </a:extLst>
                    </a:blip>
                    <a:srcRect b="14453"/>
                    <a:stretch/>
                  </pic:blipFill>
                  <pic:spPr bwMode="auto">
                    <a:xfrm>
                      <a:off x="0" y="0"/>
                      <a:ext cx="183832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7E5">
        <w:rPr>
          <w:noProof/>
          <w:color w:val="000000"/>
          <w:sz w:val="72"/>
          <w:szCs w:val="72"/>
        </w:rPr>
        <w:drawing>
          <wp:anchor distT="0" distB="0" distL="114300" distR="114300" simplePos="0" relativeHeight="251689984" behindDoc="1" locked="0" layoutInCell="1" allowOverlap="1" wp14:anchorId="3F2C9131" wp14:editId="2BCAD4C0">
            <wp:simplePos x="0" y="0"/>
            <wp:positionH relativeFrom="column">
              <wp:posOffset>1905</wp:posOffset>
            </wp:positionH>
            <wp:positionV relativeFrom="paragraph">
              <wp:posOffset>716915</wp:posOffset>
            </wp:positionV>
            <wp:extent cx="1790700" cy="2183765"/>
            <wp:effectExtent l="0" t="0" r="0" b="6985"/>
            <wp:wrapTight wrapText="bothSides">
              <wp:wrapPolygon edited="0">
                <wp:start x="0" y="0"/>
                <wp:lineTo x="0" y="21481"/>
                <wp:lineTo x="21370" y="21481"/>
                <wp:lineTo x="213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ProfessionalPhoto.2015.B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700" cy="2183765"/>
                    </a:xfrm>
                    <a:prstGeom prst="rect">
                      <a:avLst/>
                    </a:prstGeom>
                  </pic:spPr>
                </pic:pic>
              </a:graphicData>
            </a:graphic>
            <wp14:sizeRelH relativeFrom="page">
              <wp14:pctWidth>0</wp14:pctWidth>
            </wp14:sizeRelH>
            <wp14:sizeRelV relativeFrom="page">
              <wp14:pctHeight>0</wp14:pctHeight>
            </wp14:sizeRelV>
          </wp:anchor>
        </w:drawing>
      </w:r>
      <w:r w:rsidR="003F5255" w:rsidRPr="003A07E5">
        <w:rPr>
          <w:rFonts w:ascii="Arial" w:hAnsi="Arial" w:cs="Arial"/>
          <w:color w:val="000000"/>
          <w:sz w:val="72"/>
          <w:szCs w:val="72"/>
        </w:rPr>
        <w:t>Perception, Practice, Positivity and the Science of Social Norms</w:t>
      </w:r>
    </w:p>
    <w:p w:rsidR="003F5255" w:rsidRPr="00C540C5" w:rsidRDefault="004B2B78" w:rsidP="003F5255">
      <w:pPr>
        <w:pStyle w:val="NormalWeb"/>
        <w:shd w:val="clear" w:color="auto" w:fill="FFFFFF"/>
        <w:rPr>
          <w:rFonts w:ascii="Arial" w:hAnsi="Arial" w:cs="Arial"/>
          <w:color w:val="000000"/>
        </w:rPr>
      </w:pPr>
      <w:r>
        <w:rPr>
          <w:rFonts w:ascii="Arial" w:hAnsi="Arial" w:cs="Arial"/>
          <w:color w:val="000000"/>
        </w:rPr>
        <w:t xml:space="preserve">Ben </w:t>
      </w:r>
      <w:proofErr w:type="spellStart"/>
      <w:r>
        <w:rPr>
          <w:rFonts w:ascii="Arial" w:hAnsi="Arial" w:cs="Arial"/>
          <w:color w:val="000000"/>
        </w:rPr>
        <w:t>Tanzer</w:t>
      </w:r>
      <w:proofErr w:type="gramStart"/>
      <w:r>
        <w:rPr>
          <w:rFonts w:ascii="Arial" w:hAnsi="Arial" w:cs="Arial"/>
          <w:color w:val="000000"/>
        </w:rPr>
        <w:t>,</w:t>
      </w:r>
      <w:r w:rsidR="00B52E1D" w:rsidRPr="00C540C5">
        <w:rPr>
          <w:rFonts w:ascii="Arial" w:hAnsi="Arial" w:cs="Arial"/>
          <w:color w:val="000000"/>
        </w:rPr>
        <w:t>AM</w:t>
      </w:r>
      <w:proofErr w:type="spellEnd"/>
      <w:proofErr w:type="gramEnd"/>
      <w:r w:rsidR="00B52E1D" w:rsidRPr="00C540C5">
        <w:rPr>
          <w:rFonts w:ascii="Arial" w:hAnsi="Arial" w:cs="Arial"/>
          <w:color w:val="000000"/>
        </w:rPr>
        <w:t>/MSW</w:t>
      </w:r>
      <w:r w:rsidR="003F5255" w:rsidRPr="00C540C5">
        <w:rPr>
          <w:rFonts w:ascii="Arial" w:hAnsi="Arial" w:cs="Arial"/>
          <w:color w:val="000000"/>
        </w:rPr>
        <w:t xml:space="preserve">, Senior Director of Strategic Communications at Prevent Child Abuse America and Bart Klika, PhD, Associate Professor of Social Work at University of Montana, will end our first morning with an interactive session focused on the science of social norms.  </w:t>
      </w:r>
    </w:p>
    <w:p w:rsidR="003F5255" w:rsidRPr="00C540C5" w:rsidRDefault="003F5255" w:rsidP="003F5255">
      <w:pPr>
        <w:pStyle w:val="NormalWeb"/>
        <w:shd w:val="clear" w:color="auto" w:fill="FFFFFF"/>
        <w:rPr>
          <w:rFonts w:ascii="Arial" w:hAnsi="Arial" w:cs="Arial"/>
          <w:color w:val="000000"/>
        </w:rPr>
      </w:pPr>
      <w:r w:rsidRPr="00C540C5">
        <w:rPr>
          <w:rFonts w:ascii="Arial" w:hAnsi="Arial" w:cs="Arial"/>
          <w:color w:val="000000"/>
        </w:rPr>
        <w:t xml:space="preserve">So, just what are social norms?  I work with kids and families, why should I care about the science of social norms?  </w:t>
      </w:r>
      <w:r w:rsidR="005825D8">
        <w:rPr>
          <w:rFonts w:ascii="Arial" w:hAnsi="Arial" w:cs="Arial"/>
          <w:color w:val="000000"/>
        </w:rPr>
        <w:t>H</w:t>
      </w:r>
      <w:r w:rsidRPr="00C540C5">
        <w:rPr>
          <w:rFonts w:ascii="Arial" w:hAnsi="Arial" w:cs="Arial"/>
          <w:color w:val="000000"/>
        </w:rPr>
        <w:t>ow does knowing the public's perception of parenting norms or the prevention of child abuse and neglect help us better work with families? This session will address the science and practice behind social norms, while also providing a unique opportunity for the audience and presenters to interact with one another as we explore how to introduce social norms to our work of preventing child abuse and neglect.</w:t>
      </w:r>
    </w:p>
    <w:p w:rsidR="00C540C5" w:rsidRPr="00C540C5" w:rsidRDefault="003A07E5" w:rsidP="00C540C5">
      <w:pPr>
        <w:pStyle w:val="NormalWeb"/>
        <w:shd w:val="clear" w:color="auto" w:fill="FFFFFF"/>
        <w:rPr>
          <w:rFonts w:ascii="Arial" w:hAnsi="Arial" w:cs="Arial"/>
          <w:color w:val="000000"/>
        </w:rPr>
      </w:pPr>
      <w:r>
        <w:rPr>
          <w:noProof/>
          <w:color w:val="000000"/>
        </w:rPr>
        <w:drawing>
          <wp:anchor distT="0" distB="0" distL="114300" distR="114300" simplePos="0" relativeHeight="251700224" behindDoc="1" locked="0" layoutInCell="1" allowOverlap="1" wp14:anchorId="5B0A46BA" wp14:editId="3448459B">
            <wp:simplePos x="0" y="0"/>
            <wp:positionH relativeFrom="column">
              <wp:posOffset>751840</wp:posOffset>
            </wp:positionH>
            <wp:positionV relativeFrom="paragraph">
              <wp:posOffset>1407795</wp:posOffset>
            </wp:positionV>
            <wp:extent cx="4892040" cy="3263265"/>
            <wp:effectExtent l="0" t="0" r="3810" b="0"/>
            <wp:wrapTight wrapText="bothSides">
              <wp:wrapPolygon edited="0">
                <wp:start x="336" y="0"/>
                <wp:lineTo x="0" y="252"/>
                <wp:lineTo x="0" y="21310"/>
                <wp:lineTo x="336" y="21436"/>
                <wp:lineTo x="21196" y="21436"/>
                <wp:lineTo x="21533" y="21310"/>
                <wp:lineTo x="21533" y="252"/>
                <wp:lineTo x="21196" y="0"/>
                <wp:lineTo x="33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 at playgrou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2040" cy="3263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40C5">
        <w:rPr>
          <w:rFonts w:ascii="Arial" w:hAnsi="Arial" w:cs="Arial"/>
          <w:color w:val="000000"/>
        </w:rPr>
        <w:t>The</w:t>
      </w:r>
      <w:r w:rsidR="00C540C5" w:rsidRPr="00C540C5">
        <w:rPr>
          <w:rFonts w:ascii="Arial" w:hAnsi="Arial" w:cs="Arial"/>
          <w:color w:val="000000"/>
        </w:rPr>
        <w:t xml:space="preserve"> session is built around the </w:t>
      </w:r>
      <w:r w:rsidR="00C540C5" w:rsidRPr="00C540C5">
        <w:rPr>
          <w:rFonts w:ascii="Arial" w:hAnsi="Arial" w:cs="Arial"/>
          <w:i/>
          <w:color w:val="000000"/>
        </w:rPr>
        <w:t>Spirit-Science-Action-Return</w:t>
      </w:r>
      <w:r w:rsidR="00C540C5" w:rsidRPr="00C540C5">
        <w:rPr>
          <w:rFonts w:ascii="Arial" w:hAnsi="Arial" w:cs="Arial"/>
          <w:color w:val="000000"/>
        </w:rPr>
        <w:t xml:space="preserve"> framework championed by The Montana Institute. We will begin by ensuring that </w:t>
      </w:r>
      <w:r w:rsidR="00C540C5">
        <w:rPr>
          <w:rFonts w:ascii="Arial" w:hAnsi="Arial" w:cs="Arial"/>
          <w:color w:val="000000"/>
        </w:rPr>
        <w:t>you</w:t>
      </w:r>
      <w:r w:rsidR="00C540C5" w:rsidRPr="00C540C5">
        <w:rPr>
          <w:rFonts w:ascii="Arial" w:hAnsi="Arial" w:cs="Arial"/>
          <w:color w:val="000000"/>
        </w:rPr>
        <w:t xml:space="preserve"> understand social norms and recogniz</w:t>
      </w:r>
      <w:r w:rsidR="00C540C5">
        <w:rPr>
          <w:rFonts w:ascii="Arial" w:hAnsi="Arial" w:cs="Arial"/>
          <w:color w:val="000000"/>
        </w:rPr>
        <w:t>e</w:t>
      </w:r>
      <w:r w:rsidR="00C540C5" w:rsidRPr="00C540C5">
        <w:rPr>
          <w:rFonts w:ascii="Arial" w:hAnsi="Arial" w:cs="Arial"/>
          <w:color w:val="000000"/>
        </w:rPr>
        <w:t xml:space="preserve"> that </w:t>
      </w:r>
      <w:r w:rsidR="00C540C5">
        <w:rPr>
          <w:rFonts w:ascii="Arial" w:hAnsi="Arial" w:cs="Arial"/>
          <w:color w:val="000000"/>
        </w:rPr>
        <w:t>you</w:t>
      </w:r>
      <w:r w:rsidR="00C540C5" w:rsidRPr="00C540C5">
        <w:rPr>
          <w:rFonts w:ascii="Arial" w:hAnsi="Arial" w:cs="Arial"/>
          <w:color w:val="000000"/>
        </w:rPr>
        <w:t xml:space="preserve"> are alread</w:t>
      </w:r>
      <w:r w:rsidR="005825D8">
        <w:rPr>
          <w:rFonts w:ascii="Arial" w:hAnsi="Arial" w:cs="Arial"/>
          <w:color w:val="000000"/>
        </w:rPr>
        <w:t>y involved in social norms work</w:t>
      </w:r>
      <w:r w:rsidR="00C540C5" w:rsidRPr="00C540C5">
        <w:rPr>
          <w:rFonts w:ascii="Arial" w:hAnsi="Arial" w:cs="Arial"/>
          <w:color w:val="000000"/>
        </w:rPr>
        <w:t xml:space="preserve"> in </w:t>
      </w:r>
      <w:r w:rsidR="00C540C5">
        <w:rPr>
          <w:rFonts w:ascii="Arial" w:hAnsi="Arial" w:cs="Arial"/>
          <w:color w:val="000000"/>
        </w:rPr>
        <w:t>your</w:t>
      </w:r>
      <w:r w:rsidR="00C540C5" w:rsidRPr="00C540C5">
        <w:rPr>
          <w:rFonts w:ascii="Arial" w:hAnsi="Arial" w:cs="Arial"/>
          <w:color w:val="000000"/>
        </w:rPr>
        <w:t xml:space="preserve"> home communities. We will then move into a discussion focused on why </w:t>
      </w:r>
      <w:r w:rsidR="00C540C5">
        <w:rPr>
          <w:rFonts w:ascii="Arial" w:hAnsi="Arial" w:cs="Arial"/>
          <w:color w:val="000000"/>
        </w:rPr>
        <w:t>you</w:t>
      </w:r>
      <w:r w:rsidR="00C540C5" w:rsidRPr="00C540C5">
        <w:rPr>
          <w:rFonts w:ascii="Arial" w:hAnsi="Arial" w:cs="Arial"/>
          <w:color w:val="000000"/>
        </w:rPr>
        <w:t xml:space="preserve"> do the work </w:t>
      </w:r>
      <w:r w:rsidR="00C540C5">
        <w:rPr>
          <w:rFonts w:ascii="Arial" w:hAnsi="Arial" w:cs="Arial"/>
          <w:color w:val="000000"/>
        </w:rPr>
        <w:t>you</w:t>
      </w:r>
      <w:r w:rsidR="00C540C5" w:rsidRPr="00C540C5">
        <w:rPr>
          <w:rFonts w:ascii="Arial" w:hAnsi="Arial" w:cs="Arial"/>
          <w:color w:val="000000"/>
        </w:rPr>
        <w:t xml:space="preserve"> do. From there we will lead a dialogue where </w:t>
      </w:r>
      <w:r w:rsidR="005825D8">
        <w:rPr>
          <w:rFonts w:ascii="Arial" w:hAnsi="Arial" w:cs="Arial"/>
          <w:color w:val="000000"/>
        </w:rPr>
        <w:t>you</w:t>
      </w:r>
      <w:r w:rsidR="00C540C5" w:rsidRPr="00C540C5">
        <w:rPr>
          <w:rFonts w:ascii="Arial" w:hAnsi="Arial" w:cs="Arial"/>
          <w:color w:val="000000"/>
        </w:rPr>
        <w:t xml:space="preserve"> will be challenged to identify the three norms </w:t>
      </w:r>
      <w:r w:rsidR="005825D8">
        <w:rPr>
          <w:rFonts w:ascii="Arial" w:hAnsi="Arial" w:cs="Arial"/>
          <w:color w:val="000000"/>
        </w:rPr>
        <w:t xml:space="preserve">you </w:t>
      </w:r>
      <w:r w:rsidR="00C540C5" w:rsidRPr="00C540C5">
        <w:rPr>
          <w:rFonts w:ascii="Arial" w:hAnsi="Arial" w:cs="Arial"/>
          <w:color w:val="000000"/>
        </w:rPr>
        <w:t xml:space="preserve">want to grow, and then how </w:t>
      </w:r>
      <w:r w:rsidR="005825D8">
        <w:rPr>
          <w:rFonts w:ascii="Arial" w:hAnsi="Arial" w:cs="Arial"/>
          <w:color w:val="000000"/>
        </w:rPr>
        <w:t>you can</w:t>
      </w:r>
      <w:r w:rsidR="00C540C5" w:rsidRPr="00C540C5">
        <w:rPr>
          <w:rFonts w:ascii="Arial" w:hAnsi="Arial" w:cs="Arial"/>
          <w:color w:val="000000"/>
        </w:rPr>
        <w:t xml:space="preserve"> do so. The session will close with an exploration of both what things </w:t>
      </w:r>
      <w:r w:rsidR="00C540C5">
        <w:rPr>
          <w:rFonts w:ascii="Arial" w:hAnsi="Arial" w:cs="Arial"/>
          <w:color w:val="000000"/>
        </w:rPr>
        <w:t>you</w:t>
      </w:r>
      <w:r w:rsidR="00C540C5" w:rsidRPr="00C540C5">
        <w:rPr>
          <w:rFonts w:ascii="Arial" w:hAnsi="Arial" w:cs="Arial"/>
          <w:color w:val="000000"/>
        </w:rPr>
        <w:t xml:space="preserve"> can expect when </w:t>
      </w:r>
      <w:r w:rsidR="00C540C5">
        <w:rPr>
          <w:rFonts w:ascii="Arial" w:hAnsi="Arial" w:cs="Arial"/>
          <w:color w:val="000000"/>
        </w:rPr>
        <w:t>you</w:t>
      </w:r>
      <w:r w:rsidR="00C540C5" w:rsidRPr="00C540C5">
        <w:rPr>
          <w:rFonts w:ascii="Arial" w:hAnsi="Arial" w:cs="Arial"/>
          <w:color w:val="000000"/>
        </w:rPr>
        <w:t xml:space="preserve"> look to grow norms, but also the promise that awaits </w:t>
      </w:r>
      <w:r w:rsidR="00C540C5">
        <w:rPr>
          <w:rFonts w:ascii="Arial" w:hAnsi="Arial" w:cs="Arial"/>
          <w:color w:val="000000"/>
        </w:rPr>
        <w:t>you when you</w:t>
      </w:r>
      <w:r w:rsidR="00C540C5" w:rsidRPr="00C540C5">
        <w:rPr>
          <w:rFonts w:ascii="Arial" w:hAnsi="Arial" w:cs="Arial"/>
          <w:color w:val="000000"/>
        </w:rPr>
        <w:t xml:space="preserve"> do. </w:t>
      </w:r>
    </w:p>
    <w:p w:rsidR="00C540C5" w:rsidRDefault="00C540C5" w:rsidP="00C540C5">
      <w:pPr>
        <w:spacing w:after="200" w:line="276" w:lineRule="auto"/>
        <w:rPr>
          <w:rFonts w:ascii="Mistral" w:hAnsi="Mistral"/>
          <w:sz w:val="44"/>
          <w:szCs w:val="32"/>
        </w:rPr>
      </w:pPr>
    </w:p>
    <w:p w:rsidR="00C540C5" w:rsidRDefault="00C540C5" w:rsidP="00C540C5">
      <w:pPr>
        <w:spacing w:after="200" w:line="276" w:lineRule="auto"/>
        <w:rPr>
          <w:rFonts w:ascii="Mistral" w:hAnsi="Mistral"/>
          <w:sz w:val="44"/>
          <w:szCs w:val="32"/>
        </w:rPr>
      </w:pPr>
    </w:p>
    <w:p w:rsidR="00C540C5" w:rsidRDefault="007260DD" w:rsidP="00C540C5">
      <w:pPr>
        <w:spacing w:after="200" w:line="276" w:lineRule="auto"/>
        <w:rPr>
          <w:rFonts w:ascii="Mistral" w:hAnsi="Mistral"/>
          <w:sz w:val="44"/>
          <w:szCs w:val="32"/>
        </w:rPr>
      </w:pPr>
      <w:r>
        <w:rPr>
          <w:rFonts w:ascii="Mistral" w:hAnsi="Mistral"/>
          <w:noProof/>
          <w:sz w:val="40"/>
          <w:szCs w:val="28"/>
        </w:rPr>
        <w:drawing>
          <wp:anchor distT="0" distB="0" distL="114300" distR="114300" simplePos="0" relativeHeight="251704320" behindDoc="1" locked="0" layoutInCell="1" allowOverlap="1" wp14:anchorId="53A324B2" wp14:editId="34C3B541">
            <wp:simplePos x="0" y="0"/>
            <wp:positionH relativeFrom="column">
              <wp:posOffset>2514600</wp:posOffset>
            </wp:positionH>
            <wp:positionV relativeFrom="paragraph">
              <wp:posOffset>286385</wp:posOffset>
            </wp:positionV>
            <wp:extent cx="1304290" cy="617855"/>
            <wp:effectExtent l="0" t="0" r="0" b="0"/>
            <wp:wrapTight wrapText="bothSides">
              <wp:wrapPolygon edited="0">
                <wp:start x="2839" y="0"/>
                <wp:lineTo x="1262" y="2664"/>
                <wp:lineTo x="0" y="7326"/>
                <wp:lineTo x="0" y="13986"/>
                <wp:lineTo x="1577" y="19313"/>
                <wp:lineTo x="2208" y="20645"/>
                <wp:lineTo x="5679" y="20645"/>
                <wp:lineTo x="17982" y="19313"/>
                <wp:lineTo x="21137" y="17982"/>
                <wp:lineTo x="21137" y="5994"/>
                <wp:lineTo x="18298" y="3996"/>
                <wp:lineTo x="4732" y="0"/>
                <wp:lineTo x="283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 the do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290" cy="617855"/>
                    </a:xfrm>
                    <a:prstGeom prst="rect">
                      <a:avLst/>
                    </a:prstGeom>
                  </pic:spPr>
                </pic:pic>
              </a:graphicData>
            </a:graphic>
            <wp14:sizeRelH relativeFrom="page">
              <wp14:pctWidth>0</wp14:pctWidth>
            </wp14:sizeRelH>
            <wp14:sizeRelV relativeFrom="page">
              <wp14:pctHeight>0</wp14:pctHeight>
            </wp14:sizeRelV>
          </wp:anchor>
        </w:drawing>
      </w:r>
    </w:p>
    <w:p w:rsidR="00C540C5" w:rsidRDefault="00C540C5" w:rsidP="00C540C5">
      <w:pPr>
        <w:spacing w:after="200" w:line="276" w:lineRule="auto"/>
        <w:rPr>
          <w:rFonts w:ascii="Mistral" w:hAnsi="Mistral"/>
          <w:sz w:val="44"/>
          <w:szCs w:val="32"/>
        </w:rPr>
      </w:pPr>
    </w:p>
    <w:p w:rsidR="00AC10F7" w:rsidRDefault="001A06B1" w:rsidP="00C540C5">
      <w:pPr>
        <w:spacing w:after="200" w:line="276" w:lineRule="auto"/>
        <w:rPr>
          <w:rFonts w:ascii="Mistral" w:hAnsi="Mistral"/>
          <w:sz w:val="44"/>
          <w:szCs w:val="32"/>
        </w:rPr>
      </w:pPr>
      <w:r w:rsidRPr="001A06B1">
        <w:rPr>
          <w:noProof/>
          <w:color w:val="17365D" w:themeColor="text2" w:themeShade="BF"/>
          <w:sz w:val="24"/>
          <w:szCs w:val="24"/>
        </w:rPr>
        <mc:AlternateContent>
          <mc:Choice Requires="wps">
            <w:drawing>
              <wp:anchor distT="0" distB="0" distL="114300" distR="114300" simplePos="0" relativeHeight="251742208" behindDoc="0" locked="0" layoutInCell="1" allowOverlap="1" wp14:anchorId="52DE69F9" wp14:editId="39945B19">
                <wp:simplePos x="0" y="0"/>
                <wp:positionH relativeFrom="column">
                  <wp:posOffset>6915150</wp:posOffset>
                </wp:positionH>
                <wp:positionV relativeFrom="paragraph">
                  <wp:posOffset>983615</wp:posOffset>
                </wp:positionV>
                <wp:extent cx="266700" cy="2667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44.5pt;margin-top:77.45pt;width:21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TCQIAAPo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" filled="f" stroked="f">
                <v:textbox>
                  <w:txbxContent>
                    <w:p w:rsidR="001A06B1" w:rsidRDefault="001A06B1" w:rsidP="001A06B1">
                      <w:r>
                        <w:t>5</w:t>
                      </w:r>
                    </w:p>
                  </w:txbxContent>
                </v:textbox>
              </v:shape>
            </w:pict>
          </mc:Fallback>
        </mc:AlternateContent>
      </w:r>
    </w:p>
    <w:p w:rsidR="00453CB6" w:rsidRPr="00E65ECB" w:rsidRDefault="00AC10F7" w:rsidP="00C540C5">
      <w:pPr>
        <w:spacing w:after="200" w:line="276" w:lineRule="auto"/>
      </w:pPr>
      <w:r>
        <w:rPr>
          <w:rFonts w:ascii="Mistral" w:hAnsi="Mistral"/>
          <w:sz w:val="44"/>
          <w:szCs w:val="32"/>
        </w:rPr>
        <w:lastRenderedPageBreak/>
        <w:t xml:space="preserve">Tuesday, </w:t>
      </w:r>
      <w:r w:rsidR="008810BB" w:rsidRPr="005E02B2">
        <w:rPr>
          <w:rFonts w:ascii="Mistral" w:hAnsi="Mistral"/>
          <w:sz w:val="44"/>
          <w:szCs w:val="32"/>
        </w:rPr>
        <w:t>March 15, 2016</w:t>
      </w:r>
    </w:p>
    <w:tbl>
      <w:tblPr>
        <w:tblStyle w:val="LightShading-Accent1"/>
        <w:tblW w:w="0" w:type="auto"/>
        <w:tblLook w:val="04A0" w:firstRow="1" w:lastRow="0" w:firstColumn="1" w:lastColumn="0" w:noHBand="0" w:noVBand="1"/>
      </w:tblPr>
      <w:tblGrid>
        <w:gridCol w:w="10638"/>
      </w:tblGrid>
      <w:tr w:rsidR="00972EF4" w:rsidRPr="00E65ECB" w:rsidTr="00972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972EF4" w:rsidP="00972EF4">
            <w:pPr>
              <w:tabs>
                <w:tab w:val="left" w:pos="10800"/>
              </w:tabs>
              <w:rPr>
                <w:b w:val="0"/>
                <w:sz w:val="24"/>
                <w:szCs w:val="24"/>
              </w:rPr>
            </w:pPr>
            <w:r w:rsidRPr="00E65ECB">
              <w:rPr>
                <w:b w:val="0"/>
                <w:sz w:val="24"/>
                <w:szCs w:val="24"/>
              </w:rPr>
              <w:t xml:space="preserve">8:00 a.m.                  </w:t>
            </w:r>
            <w:r w:rsidR="007260DD">
              <w:rPr>
                <w:b w:val="0"/>
                <w:sz w:val="24"/>
                <w:szCs w:val="24"/>
              </w:rPr>
              <w:t xml:space="preserve">  </w:t>
            </w:r>
            <w:r w:rsidRPr="00E65ECB">
              <w:rPr>
                <w:b w:val="0"/>
                <w:sz w:val="24"/>
                <w:szCs w:val="24"/>
              </w:rPr>
              <w:t>Registration and breakfast</w:t>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972EF4" w:rsidP="003A07E5">
            <w:pPr>
              <w:tabs>
                <w:tab w:val="left" w:pos="10800"/>
              </w:tabs>
              <w:rPr>
                <w:b w:val="0"/>
                <w:sz w:val="24"/>
                <w:szCs w:val="24"/>
              </w:rPr>
            </w:pPr>
            <w:r w:rsidRPr="00E65ECB">
              <w:rPr>
                <w:b w:val="0"/>
                <w:sz w:val="24"/>
                <w:szCs w:val="24"/>
              </w:rPr>
              <w:t>8:45</w:t>
            </w:r>
            <w:r w:rsidR="00D64901">
              <w:rPr>
                <w:b w:val="0"/>
                <w:sz w:val="24"/>
                <w:szCs w:val="24"/>
              </w:rPr>
              <w:t xml:space="preserve"> - </w:t>
            </w:r>
            <w:r w:rsidR="007260DD">
              <w:rPr>
                <w:b w:val="0"/>
                <w:sz w:val="24"/>
                <w:szCs w:val="24"/>
              </w:rPr>
              <w:t xml:space="preserve">9:00              </w:t>
            </w:r>
            <w:r w:rsidR="00D64901">
              <w:rPr>
                <w:b w:val="0"/>
                <w:sz w:val="24"/>
                <w:szCs w:val="24"/>
              </w:rPr>
              <w:t xml:space="preserve">  </w:t>
            </w:r>
            <w:r w:rsidR="007260DD">
              <w:rPr>
                <w:b w:val="0"/>
                <w:sz w:val="24"/>
                <w:szCs w:val="24"/>
              </w:rPr>
              <w:t xml:space="preserve">  </w:t>
            </w:r>
            <w:r w:rsidRPr="00E65ECB">
              <w:rPr>
                <w:b w:val="0"/>
                <w:sz w:val="24"/>
                <w:szCs w:val="24"/>
              </w:rPr>
              <w:t>Welcome, introductions and housekeeping</w:t>
            </w:r>
          </w:p>
        </w:tc>
      </w:tr>
      <w:tr w:rsidR="00972EF4" w:rsidRPr="00E65ECB" w:rsidTr="00972EF4">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3A07E5" w:rsidP="005E02B2">
            <w:pPr>
              <w:tabs>
                <w:tab w:val="left" w:pos="10800"/>
              </w:tabs>
              <w:rPr>
                <w:b w:val="0"/>
                <w:sz w:val="24"/>
                <w:szCs w:val="24"/>
              </w:rPr>
            </w:pPr>
            <w:r>
              <w:rPr>
                <w:b w:val="0"/>
                <w:sz w:val="24"/>
                <w:szCs w:val="24"/>
              </w:rPr>
              <w:t xml:space="preserve"> </w:t>
            </w:r>
            <w:r w:rsidR="00D64901">
              <w:rPr>
                <w:b w:val="0"/>
                <w:sz w:val="24"/>
                <w:szCs w:val="24"/>
              </w:rPr>
              <w:t xml:space="preserve">9:00 - </w:t>
            </w:r>
            <w:r w:rsidR="007260DD">
              <w:rPr>
                <w:b w:val="0"/>
                <w:sz w:val="24"/>
                <w:szCs w:val="24"/>
              </w:rPr>
              <w:t xml:space="preserve">10:15               </w:t>
            </w:r>
            <w:r w:rsidR="00972EF4" w:rsidRPr="00E65ECB">
              <w:rPr>
                <w:sz w:val="24"/>
                <w:szCs w:val="24"/>
              </w:rPr>
              <w:t>Keynote Address</w:t>
            </w:r>
            <w:r w:rsidR="009E0B72" w:rsidRPr="00E65ECB">
              <w:rPr>
                <w:sz w:val="24"/>
                <w:szCs w:val="24"/>
              </w:rPr>
              <w:t xml:space="preserve"> </w:t>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D64901" w:rsidP="00972EF4">
            <w:pPr>
              <w:tabs>
                <w:tab w:val="left" w:pos="10800"/>
              </w:tabs>
              <w:rPr>
                <w:b w:val="0"/>
                <w:sz w:val="24"/>
                <w:szCs w:val="24"/>
              </w:rPr>
            </w:pPr>
            <w:r>
              <w:rPr>
                <w:b w:val="0"/>
                <w:sz w:val="24"/>
                <w:szCs w:val="24"/>
              </w:rPr>
              <w:t xml:space="preserve">10:15 - 10:30              </w:t>
            </w:r>
            <w:r w:rsidR="00972EF4" w:rsidRPr="00E65ECB">
              <w:rPr>
                <w:b w:val="0"/>
                <w:sz w:val="24"/>
                <w:szCs w:val="24"/>
              </w:rPr>
              <w:t>Break</w:t>
            </w:r>
          </w:p>
        </w:tc>
      </w:tr>
      <w:tr w:rsidR="00972EF4" w:rsidRPr="00E65ECB" w:rsidTr="00972EF4">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D64901" w:rsidP="00972EF4">
            <w:pPr>
              <w:tabs>
                <w:tab w:val="left" w:pos="10800"/>
              </w:tabs>
              <w:rPr>
                <w:b w:val="0"/>
                <w:sz w:val="24"/>
                <w:szCs w:val="24"/>
              </w:rPr>
            </w:pPr>
            <w:r>
              <w:rPr>
                <w:b w:val="0"/>
                <w:sz w:val="24"/>
                <w:szCs w:val="24"/>
              </w:rPr>
              <w:t xml:space="preserve">10:30 - </w:t>
            </w:r>
            <w:r w:rsidR="00972EF4" w:rsidRPr="00E65ECB">
              <w:rPr>
                <w:b w:val="0"/>
                <w:sz w:val="24"/>
                <w:szCs w:val="24"/>
              </w:rPr>
              <w:t>12:00              Community Workshop</w:t>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D64901" w:rsidP="00972EF4">
            <w:pPr>
              <w:tabs>
                <w:tab w:val="left" w:pos="10800"/>
              </w:tabs>
              <w:rPr>
                <w:b w:val="0"/>
                <w:sz w:val="24"/>
                <w:szCs w:val="24"/>
              </w:rPr>
            </w:pPr>
            <w:r>
              <w:rPr>
                <w:b w:val="0"/>
                <w:sz w:val="24"/>
                <w:szCs w:val="24"/>
              </w:rPr>
              <w:t xml:space="preserve">12:00 - </w:t>
            </w:r>
            <w:r w:rsidR="007260DD">
              <w:rPr>
                <w:b w:val="0"/>
                <w:sz w:val="24"/>
                <w:szCs w:val="24"/>
              </w:rPr>
              <w:t xml:space="preserve">1:00                </w:t>
            </w:r>
            <w:r w:rsidR="00972EF4" w:rsidRPr="00E65ECB">
              <w:rPr>
                <w:b w:val="0"/>
                <w:sz w:val="24"/>
                <w:szCs w:val="24"/>
              </w:rPr>
              <w:t>Lunch</w:t>
            </w:r>
          </w:p>
        </w:tc>
      </w:tr>
      <w:tr w:rsidR="00972EF4" w:rsidRPr="00E65ECB" w:rsidTr="00972EF4">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D64901" w:rsidP="007260DD">
            <w:pPr>
              <w:tabs>
                <w:tab w:val="left" w:pos="2340"/>
                <w:tab w:val="left" w:pos="10800"/>
              </w:tabs>
              <w:rPr>
                <w:b w:val="0"/>
                <w:sz w:val="24"/>
                <w:szCs w:val="24"/>
              </w:rPr>
            </w:pPr>
            <w:r>
              <w:rPr>
                <w:b w:val="0"/>
                <w:sz w:val="24"/>
                <w:szCs w:val="24"/>
              </w:rPr>
              <w:t xml:space="preserve">1:00 - </w:t>
            </w:r>
            <w:r w:rsidR="005E02B2">
              <w:rPr>
                <w:b w:val="0"/>
                <w:sz w:val="24"/>
                <w:szCs w:val="24"/>
              </w:rPr>
              <w:t>2:</w:t>
            </w:r>
            <w:r w:rsidR="003F5255">
              <w:rPr>
                <w:b w:val="0"/>
                <w:sz w:val="24"/>
                <w:szCs w:val="24"/>
              </w:rPr>
              <w:t>30</w:t>
            </w:r>
            <w:r w:rsidR="005E02B2">
              <w:rPr>
                <w:b w:val="0"/>
                <w:sz w:val="24"/>
                <w:szCs w:val="24"/>
              </w:rPr>
              <w:t xml:space="preserve">                  </w:t>
            </w:r>
            <w:r w:rsidR="003F5255">
              <w:rPr>
                <w:sz w:val="24"/>
                <w:szCs w:val="24"/>
              </w:rPr>
              <w:t>Workshop Session 1</w:t>
            </w:r>
            <w:r w:rsidR="009E0B72" w:rsidRPr="00E65ECB">
              <w:rPr>
                <w:sz w:val="24"/>
                <w:szCs w:val="24"/>
              </w:rPr>
              <w:t xml:space="preserve"> </w:t>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595F83" w:rsidP="003F5255">
            <w:pPr>
              <w:tabs>
                <w:tab w:val="left" w:pos="10800"/>
              </w:tabs>
              <w:rPr>
                <w:sz w:val="24"/>
                <w:szCs w:val="24"/>
              </w:rPr>
            </w:pPr>
            <w:r w:rsidRPr="003A07E5">
              <w:rPr>
                <w:b w:val="0"/>
                <w:sz w:val="24"/>
                <w:szCs w:val="24"/>
              </w:rPr>
              <w:t>2:</w:t>
            </w:r>
            <w:r w:rsidR="003F5255" w:rsidRPr="003A07E5">
              <w:rPr>
                <w:b w:val="0"/>
                <w:sz w:val="24"/>
                <w:szCs w:val="24"/>
              </w:rPr>
              <w:t>30</w:t>
            </w:r>
            <w:r w:rsidR="00D64901">
              <w:rPr>
                <w:b w:val="0"/>
                <w:sz w:val="24"/>
                <w:szCs w:val="24"/>
              </w:rPr>
              <w:t xml:space="preserve"> - </w:t>
            </w:r>
            <w:r w:rsidRPr="003A07E5">
              <w:rPr>
                <w:b w:val="0"/>
                <w:sz w:val="24"/>
                <w:szCs w:val="24"/>
              </w:rPr>
              <w:t>2:</w:t>
            </w:r>
            <w:r w:rsidR="003F5255" w:rsidRPr="003A07E5">
              <w:rPr>
                <w:b w:val="0"/>
                <w:sz w:val="24"/>
                <w:szCs w:val="24"/>
              </w:rPr>
              <w:t>45</w:t>
            </w:r>
            <w:r w:rsidR="007260DD">
              <w:rPr>
                <w:sz w:val="24"/>
                <w:szCs w:val="24"/>
              </w:rPr>
              <w:t xml:space="preserve">                  </w:t>
            </w:r>
            <w:r w:rsidR="00972EF4" w:rsidRPr="00E65ECB">
              <w:rPr>
                <w:b w:val="0"/>
                <w:sz w:val="24"/>
                <w:szCs w:val="24"/>
              </w:rPr>
              <w:t>Break</w:t>
            </w:r>
          </w:p>
        </w:tc>
      </w:tr>
      <w:tr w:rsidR="00972EF4" w:rsidRPr="00E65ECB" w:rsidTr="00972EF4">
        <w:tc>
          <w:tcPr>
            <w:cnfStyle w:val="001000000000" w:firstRow="0" w:lastRow="0" w:firstColumn="1" w:lastColumn="0" w:oddVBand="0" w:evenVBand="0" w:oddHBand="0" w:evenHBand="0" w:firstRowFirstColumn="0" w:firstRowLastColumn="0" w:lastRowFirstColumn="0" w:lastRowLastColumn="0"/>
            <w:tcW w:w="10638" w:type="dxa"/>
          </w:tcPr>
          <w:p w:rsidR="00972EF4" w:rsidRPr="00E65ECB" w:rsidRDefault="00595F83" w:rsidP="007260DD">
            <w:pPr>
              <w:tabs>
                <w:tab w:val="left" w:pos="2340"/>
                <w:tab w:val="left" w:pos="10800"/>
              </w:tabs>
              <w:rPr>
                <w:sz w:val="24"/>
                <w:szCs w:val="24"/>
              </w:rPr>
            </w:pPr>
            <w:r w:rsidRPr="003A07E5">
              <w:rPr>
                <w:b w:val="0"/>
                <w:sz w:val="24"/>
                <w:szCs w:val="24"/>
              </w:rPr>
              <w:t>2:</w:t>
            </w:r>
            <w:r w:rsidR="003F5255" w:rsidRPr="003A07E5">
              <w:rPr>
                <w:b w:val="0"/>
                <w:sz w:val="24"/>
                <w:szCs w:val="24"/>
              </w:rPr>
              <w:t>45</w:t>
            </w:r>
            <w:r w:rsidR="00D64901">
              <w:rPr>
                <w:b w:val="0"/>
                <w:sz w:val="24"/>
                <w:szCs w:val="24"/>
              </w:rPr>
              <w:t xml:space="preserve"> - </w:t>
            </w:r>
            <w:r w:rsidRPr="003A07E5">
              <w:rPr>
                <w:b w:val="0"/>
                <w:sz w:val="24"/>
                <w:szCs w:val="24"/>
              </w:rPr>
              <w:t>4:</w:t>
            </w:r>
            <w:r w:rsidR="003F5255" w:rsidRPr="003A07E5">
              <w:rPr>
                <w:b w:val="0"/>
                <w:sz w:val="24"/>
                <w:szCs w:val="24"/>
              </w:rPr>
              <w:t>15</w:t>
            </w:r>
            <w:r w:rsidR="00972EF4" w:rsidRPr="00E65ECB">
              <w:rPr>
                <w:sz w:val="24"/>
                <w:szCs w:val="24"/>
              </w:rPr>
              <w:t xml:space="preserve">    </w:t>
            </w:r>
            <w:r w:rsidR="003F5255">
              <w:rPr>
                <w:sz w:val="24"/>
                <w:szCs w:val="24"/>
              </w:rPr>
              <w:t xml:space="preserve">              Workshop Session 2</w:t>
            </w:r>
          </w:p>
        </w:tc>
      </w:tr>
    </w:tbl>
    <w:p w:rsidR="0089246C" w:rsidRPr="00E65ECB" w:rsidRDefault="0089246C" w:rsidP="00453CB6">
      <w:pPr>
        <w:tabs>
          <w:tab w:val="left" w:pos="10800"/>
        </w:tabs>
        <w:rPr>
          <w:sz w:val="24"/>
          <w:szCs w:val="24"/>
        </w:rPr>
      </w:pPr>
    </w:p>
    <w:p w:rsidR="00E65ECB" w:rsidRDefault="00E65ECB" w:rsidP="00453CB6">
      <w:pPr>
        <w:rPr>
          <w:b/>
          <w:sz w:val="24"/>
          <w:szCs w:val="24"/>
          <w:u w:val="single"/>
        </w:rPr>
      </w:pPr>
    </w:p>
    <w:p w:rsidR="00453CB6" w:rsidRDefault="00453CB6" w:rsidP="00453CB6">
      <w:pPr>
        <w:rPr>
          <w:b/>
          <w:sz w:val="24"/>
          <w:szCs w:val="24"/>
          <w:u w:val="single"/>
        </w:rPr>
      </w:pPr>
      <w:r w:rsidRPr="00E65ECB">
        <w:rPr>
          <w:b/>
          <w:sz w:val="24"/>
          <w:szCs w:val="24"/>
          <w:u w:val="single"/>
        </w:rPr>
        <w:t xml:space="preserve">Workshop Session 1:  </w:t>
      </w:r>
    </w:p>
    <w:p w:rsidR="000B2A2E" w:rsidRPr="00E65ECB" w:rsidRDefault="000B2A2E" w:rsidP="00453CB6">
      <w:pPr>
        <w:rPr>
          <w:b/>
          <w:sz w:val="24"/>
          <w:szCs w:val="24"/>
          <w:u w:val="single"/>
        </w:rPr>
      </w:pPr>
    </w:p>
    <w:p w:rsidR="003F5255" w:rsidRPr="007002DB" w:rsidRDefault="00453CB6" w:rsidP="007002DB">
      <w:pPr>
        <w:pStyle w:val="ListParagraph"/>
        <w:tabs>
          <w:tab w:val="left" w:pos="540"/>
          <w:tab w:val="left" w:pos="630"/>
        </w:tabs>
        <w:ind w:left="0"/>
        <w:rPr>
          <w:sz w:val="24"/>
          <w:szCs w:val="24"/>
        </w:rPr>
      </w:pPr>
      <w:r w:rsidRPr="00E65ECB">
        <w:rPr>
          <w:b/>
          <w:i/>
          <w:sz w:val="24"/>
          <w:szCs w:val="24"/>
        </w:rPr>
        <w:t xml:space="preserve">1A:  </w:t>
      </w:r>
      <w:r w:rsidR="003F5255" w:rsidRPr="00C602E2">
        <w:rPr>
          <w:b/>
          <w:sz w:val="24"/>
          <w:szCs w:val="24"/>
        </w:rPr>
        <w:t>Engaging Diverse Families to Strengthen Nurturing Parenting Practices</w:t>
      </w:r>
      <w:r w:rsidR="007002DB">
        <w:rPr>
          <w:b/>
          <w:sz w:val="24"/>
          <w:szCs w:val="24"/>
        </w:rPr>
        <w:t xml:space="preserve">         </w:t>
      </w:r>
      <w:r w:rsidR="00A9083A">
        <w:rPr>
          <w:b/>
          <w:sz w:val="24"/>
          <w:szCs w:val="24"/>
        </w:rPr>
        <w:t xml:space="preserve">  </w:t>
      </w:r>
      <w:r w:rsidR="00A9083A" w:rsidRPr="007002DB">
        <w:rPr>
          <w:i/>
          <w:sz w:val="24"/>
          <w:szCs w:val="24"/>
        </w:rPr>
        <w:t>LIBERTY</w:t>
      </w:r>
    </w:p>
    <w:p w:rsidR="00A9083A" w:rsidRDefault="00A9083A" w:rsidP="00F07069">
      <w:pPr>
        <w:rPr>
          <w:i/>
          <w:sz w:val="24"/>
          <w:szCs w:val="24"/>
        </w:rPr>
      </w:pPr>
      <w:r>
        <w:rPr>
          <w:i/>
          <w:sz w:val="24"/>
          <w:szCs w:val="24"/>
        </w:rPr>
        <w:t xml:space="preserve">       </w:t>
      </w:r>
      <w:r w:rsidR="00D42C8E">
        <w:rPr>
          <w:i/>
          <w:sz w:val="24"/>
          <w:szCs w:val="24"/>
        </w:rPr>
        <w:t>Janie Mendez</w:t>
      </w:r>
      <w:r w:rsidR="00F07069">
        <w:rPr>
          <w:i/>
          <w:sz w:val="24"/>
          <w:szCs w:val="24"/>
        </w:rPr>
        <w:t xml:space="preserve">, MSW, Tina Townsend, MSW, Gabby Smith, Gabriela Tapia, BSW, </w:t>
      </w:r>
    </w:p>
    <w:p w:rsidR="003F5255" w:rsidRDefault="00A9083A" w:rsidP="00A9083A">
      <w:pPr>
        <w:rPr>
          <w:i/>
          <w:sz w:val="24"/>
          <w:szCs w:val="24"/>
        </w:rPr>
      </w:pPr>
      <w:r>
        <w:rPr>
          <w:i/>
          <w:sz w:val="24"/>
          <w:szCs w:val="24"/>
        </w:rPr>
        <w:t xml:space="preserve">       </w:t>
      </w:r>
      <w:proofErr w:type="spellStart"/>
      <w:r w:rsidR="00F07069">
        <w:rPr>
          <w:i/>
          <w:sz w:val="24"/>
          <w:szCs w:val="24"/>
        </w:rPr>
        <w:t>Mariza</w:t>
      </w:r>
      <w:proofErr w:type="spellEnd"/>
      <w:r w:rsidR="00F07069">
        <w:rPr>
          <w:i/>
          <w:sz w:val="24"/>
          <w:szCs w:val="24"/>
        </w:rPr>
        <w:t xml:space="preserve"> Munoz, JD</w:t>
      </w:r>
      <w:r w:rsidR="007002DB">
        <w:rPr>
          <w:i/>
          <w:sz w:val="24"/>
          <w:szCs w:val="24"/>
        </w:rPr>
        <w:t xml:space="preserve">              </w:t>
      </w:r>
      <w:r w:rsidR="00F07069">
        <w:rPr>
          <w:i/>
          <w:sz w:val="24"/>
          <w:szCs w:val="24"/>
        </w:rPr>
        <w:t xml:space="preserve">          </w:t>
      </w:r>
      <w:r>
        <w:rPr>
          <w:i/>
          <w:sz w:val="24"/>
          <w:szCs w:val="24"/>
        </w:rPr>
        <w:t xml:space="preserve">                                                              </w:t>
      </w:r>
      <w:r w:rsidR="00F07069">
        <w:rPr>
          <w:i/>
          <w:sz w:val="24"/>
          <w:szCs w:val="24"/>
        </w:rPr>
        <w:t xml:space="preserve">      </w:t>
      </w:r>
    </w:p>
    <w:p w:rsidR="003F5255" w:rsidRDefault="003F5255" w:rsidP="003F5255">
      <w:pPr>
        <w:rPr>
          <w:i/>
          <w:sz w:val="24"/>
          <w:szCs w:val="24"/>
        </w:rPr>
      </w:pPr>
    </w:p>
    <w:p w:rsidR="00D42C8E" w:rsidRDefault="00D42C8E" w:rsidP="00D42C8E">
      <w:r>
        <w:t>A panel discussion that will include C</w:t>
      </w:r>
      <w:r w:rsidR="00D64901">
        <w:t xml:space="preserve">atholic </w:t>
      </w:r>
      <w:r>
        <w:t>C</w:t>
      </w:r>
      <w:r w:rsidR="00D64901">
        <w:t xml:space="preserve">harities of Idaho’s </w:t>
      </w:r>
      <w:r>
        <w:t xml:space="preserve">staff “first responders” to families seeking immigrant integration services that include: parenting strategies, bridging cultural values and beliefs, and advocacy &amp; immigration services. This workshop will focus on </w:t>
      </w:r>
      <w:r w:rsidR="00D64901">
        <w:t>CCI’s</w:t>
      </w:r>
      <w:r>
        <w:t xml:space="preserve"> experience working with refugee and immigrant families to build a shared understanding of nurturing/positive parenting practices, and strengthen linkages between families, providers and resources in our Idaho communities. Participants will explore recruitment strategies, effective engagement and retention strategies, and unique challenges in working with diverse language, ethnic and cultural groups.</w:t>
      </w:r>
    </w:p>
    <w:p w:rsidR="00147B94" w:rsidRPr="00E65ECB" w:rsidRDefault="00147B94" w:rsidP="003F5255">
      <w:pPr>
        <w:tabs>
          <w:tab w:val="left" w:pos="0"/>
        </w:tabs>
      </w:pPr>
    </w:p>
    <w:p w:rsidR="003F5255" w:rsidRPr="00D64901" w:rsidRDefault="00453CB6" w:rsidP="003F5255">
      <w:pPr>
        <w:rPr>
          <w:b/>
          <w:i/>
          <w:sz w:val="24"/>
          <w:szCs w:val="24"/>
        </w:rPr>
      </w:pPr>
      <w:r w:rsidRPr="00E65ECB">
        <w:rPr>
          <w:b/>
          <w:i/>
          <w:sz w:val="24"/>
          <w:szCs w:val="24"/>
        </w:rPr>
        <w:t xml:space="preserve">1B:  </w:t>
      </w:r>
      <w:r w:rsidR="003F5255">
        <w:rPr>
          <w:b/>
          <w:sz w:val="24"/>
          <w:szCs w:val="24"/>
        </w:rPr>
        <w:t>Strengthening Families 101: The Protective Factor Framework</w:t>
      </w:r>
      <w:r w:rsidR="007002DB">
        <w:rPr>
          <w:b/>
          <w:sz w:val="24"/>
          <w:szCs w:val="24"/>
        </w:rPr>
        <w:t xml:space="preserve">                              </w:t>
      </w:r>
      <w:r w:rsidR="00D64901" w:rsidRPr="00D64901">
        <w:rPr>
          <w:i/>
          <w:sz w:val="24"/>
          <w:szCs w:val="24"/>
        </w:rPr>
        <w:t>EMERALD</w:t>
      </w:r>
    </w:p>
    <w:p w:rsidR="003F5255" w:rsidRDefault="003F5255" w:rsidP="003F5255">
      <w:pPr>
        <w:rPr>
          <w:i/>
          <w:sz w:val="24"/>
          <w:szCs w:val="24"/>
        </w:rPr>
      </w:pPr>
      <w:r>
        <w:rPr>
          <w:i/>
          <w:sz w:val="24"/>
          <w:szCs w:val="24"/>
        </w:rPr>
        <w:t xml:space="preserve">        Jane Zink</w:t>
      </w:r>
      <w:r w:rsidR="00930788">
        <w:rPr>
          <w:i/>
          <w:sz w:val="24"/>
          <w:szCs w:val="24"/>
        </w:rPr>
        <w:t>, MA</w:t>
      </w:r>
      <w:r w:rsidR="007002DB">
        <w:rPr>
          <w:i/>
          <w:sz w:val="24"/>
          <w:szCs w:val="24"/>
        </w:rPr>
        <w:t xml:space="preserve">                                                                                                                 </w:t>
      </w:r>
    </w:p>
    <w:p w:rsidR="003F5255" w:rsidRDefault="003F5255" w:rsidP="003F5255">
      <w:pPr>
        <w:rPr>
          <w:i/>
          <w:sz w:val="24"/>
          <w:szCs w:val="24"/>
        </w:rPr>
      </w:pPr>
    </w:p>
    <w:p w:rsidR="00D42C8E" w:rsidRDefault="003F5255" w:rsidP="003F5255">
      <w:pPr>
        <w:rPr>
          <w:b/>
          <w:i/>
          <w:sz w:val="24"/>
          <w:szCs w:val="24"/>
        </w:rPr>
      </w:pPr>
      <w:r w:rsidRPr="00FE4AF1">
        <w:rPr>
          <w:szCs w:val="24"/>
        </w:rPr>
        <w:t>Join this workshop for an interactive introduction to the Strengthening Families Protective Factor Framework.  Learn about the research behind the framework, explore the role of the Protective Factors in your own life, and discuss the implications for your work, your organization, and your community.  Participants will leave the workshop with a personal action plan and strategies that can be implemented immediately.</w:t>
      </w:r>
    </w:p>
    <w:p w:rsidR="00D42C8E" w:rsidRDefault="00D42C8E" w:rsidP="003F5255">
      <w:pPr>
        <w:rPr>
          <w:b/>
          <w:i/>
          <w:sz w:val="24"/>
          <w:szCs w:val="24"/>
        </w:rPr>
      </w:pPr>
    </w:p>
    <w:p w:rsidR="00D64901" w:rsidRDefault="00453CB6" w:rsidP="003F5255">
      <w:pPr>
        <w:rPr>
          <w:b/>
          <w:sz w:val="24"/>
          <w:szCs w:val="20"/>
        </w:rPr>
      </w:pPr>
      <w:r w:rsidRPr="00E65ECB">
        <w:rPr>
          <w:b/>
          <w:i/>
          <w:sz w:val="24"/>
          <w:szCs w:val="24"/>
        </w:rPr>
        <w:t xml:space="preserve">1C:  </w:t>
      </w:r>
      <w:r w:rsidR="003F5255" w:rsidRPr="00C06F9C">
        <w:rPr>
          <w:b/>
          <w:sz w:val="24"/>
          <w:szCs w:val="20"/>
        </w:rPr>
        <w:t xml:space="preserve">Why Words Matter: Message, Public Engagement, and </w:t>
      </w:r>
      <w:r w:rsidR="00D64901">
        <w:rPr>
          <w:b/>
          <w:sz w:val="24"/>
          <w:szCs w:val="20"/>
        </w:rPr>
        <w:t xml:space="preserve">                                   </w:t>
      </w:r>
      <w:r w:rsidR="00D64901" w:rsidRPr="00D64901">
        <w:rPr>
          <w:i/>
          <w:sz w:val="24"/>
          <w:szCs w:val="20"/>
        </w:rPr>
        <w:t>CLEARWATER</w:t>
      </w:r>
    </w:p>
    <w:p w:rsidR="003F5255" w:rsidRPr="00C06F9C" w:rsidRDefault="00D64901" w:rsidP="003F5255">
      <w:pPr>
        <w:rPr>
          <w:i/>
          <w:sz w:val="24"/>
          <w:szCs w:val="24"/>
        </w:rPr>
      </w:pPr>
      <w:r>
        <w:rPr>
          <w:b/>
          <w:sz w:val="24"/>
          <w:szCs w:val="20"/>
        </w:rPr>
        <w:t xml:space="preserve">        </w:t>
      </w:r>
      <w:r w:rsidR="003F5255" w:rsidRPr="00C06F9C">
        <w:rPr>
          <w:b/>
          <w:sz w:val="24"/>
          <w:szCs w:val="20"/>
        </w:rPr>
        <w:t>Connecting the Dots</w:t>
      </w:r>
      <w:r>
        <w:rPr>
          <w:b/>
          <w:sz w:val="24"/>
          <w:szCs w:val="20"/>
        </w:rPr>
        <w:t xml:space="preserve"> </w:t>
      </w:r>
      <w:r w:rsidRPr="00D64901">
        <w:rPr>
          <w:sz w:val="24"/>
          <w:szCs w:val="20"/>
        </w:rPr>
        <w:t>-</w:t>
      </w:r>
      <w:r w:rsidR="003F5255" w:rsidRPr="00D64901">
        <w:rPr>
          <w:i/>
          <w:sz w:val="24"/>
          <w:szCs w:val="24"/>
        </w:rPr>
        <w:t xml:space="preserve"> </w:t>
      </w:r>
      <w:r w:rsidR="003F5255" w:rsidRPr="00C06F9C">
        <w:rPr>
          <w:i/>
          <w:sz w:val="24"/>
          <w:szCs w:val="24"/>
        </w:rPr>
        <w:t xml:space="preserve">Ben Tanzer, </w:t>
      </w:r>
      <w:proofErr w:type="gramStart"/>
      <w:r w:rsidR="003F5255" w:rsidRPr="00C06F9C">
        <w:rPr>
          <w:i/>
          <w:sz w:val="24"/>
          <w:szCs w:val="24"/>
        </w:rPr>
        <w:t>AM</w:t>
      </w:r>
      <w:proofErr w:type="gramEnd"/>
      <w:r w:rsidR="003F5255" w:rsidRPr="00C06F9C">
        <w:rPr>
          <w:i/>
          <w:sz w:val="24"/>
          <w:szCs w:val="24"/>
        </w:rPr>
        <w:t xml:space="preserve"> (MSW)</w:t>
      </w:r>
      <w:r w:rsidR="007002DB">
        <w:rPr>
          <w:i/>
          <w:sz w:val="24"/>
          <w:szCs w:val="24"/>
        </w:rPr>
        <w:t xml:space="preserve">                                                                                          </w:t>
      </w:r>
    </w:p>
    <w:p w:rsidR="003F5255" w:rsidRPr="00C06F9C" w:rsidRDefault="003F5255" w:rsidP="003F5255">
      <w:pPr>
        <w:rPr>
          <w:i/>
          <w:sz w:val="24"/>
          <w:szCs w:val="24"/>
        </w:rPr>
      </w:pPr>
    </w:p>
    <w:p w:rsidR="00A735C1" w:rsidRDefault="003F5255" w:rsidP="000F143F">
      <w:pPr>
        <w:rPr>
          <w:szCs w:val="20"/>
        </w:rPr>
      </w:pPr>
      <w:r w:rsidRPr="00C06F9C">
        <w:rPr>
          <w:szCs w:val="20"/>
        </w:rPr>
        <w:t>Why doesn’t more of the public take responsibility for social change? Prevent Child Abuse America believes the answer to this question lies in how we communicate with the public and this session will discuss what we are doing to address that.  Ben will also address how we can amplify and multiply our efforts by connecting the dots across the country.</w:t>
      </w:r>
      <w:r>
        <w:rPr>
          <w:szCs w:val="20"/>
        </w:rPr>
        <w:t xml:space="preserve">  </w:t>
      </w:r>
    </w:p>
    <w:p w:rsidR="00A9083A" w:rsidRDefault="00A9083A" w:rsidP="000F143F">
      <w:pPr>
        <w:rPr>
          <w:sz w:val="28"/>
          <w:szCs w:val="24"/>
        </w:rPr>
      </w:pPr>
    </w:p>
    <w:p w:rsidR="000F143F" w:rsidRPr="00A735C1" w:rsidRDefault="00453CB6" w:rsidP="000F143F">
      <w:pPr>
        <w:rPr>
          <w:sz w:val="28"/>
          <w:szCs w:val="24"/>
        </w:rPr>
      </w:pPr>
      <w:r w:rsidRPr="00E65ECB">
        <w:rPr>
          <w:b/>
          <w:i/>
        </w:rPr>
        <w:t>1D</w:t>
      </w:r>
      <w:r w:rsidRPr="00E65ECB">
        <w:rPr>
          <w:b/>
        </w:rPr>
        <w:t xml:space="preserve">:  </w:t>
      </w:r>
      <w:r w:rsidR="000F143F" w:rsidRPr="00AE2FD1">
        <w:rPr>
          <w:b/>
          <w:sz w:val="24"/>
          <w:szCs w:val="24"/>
        </w:rPr>
        <w:t>Avoiding Scientific Stagnation: ACE’s Onward!</w:t>
      </w:r>
      <w:r w:rsidR="000F143F" w:rsidRPr="00AE2FD1">
        <w:rPr>
          <w:sz w:val="24"/>
          <w:szCs w:val="24"/>
        </w:rPr>
        <w:t xml:space="preserve"> </w:t>
      </w:r>
      <w:r w:rsidR="00D64901">
        <w:rPr>
          <w:sz w:val="24"/>
          <w:szCs w:val="24"/>
        </w:rPr>
        <w:tab/>
      </w:r>
      <w:r w:rsidR="00D64901">
        <w:rPr>
          <w:sz w:val="24"/>
          <w:szCs w:val="24"/>
        </w:rPr>
        <w:tab/>
      </w:r>
      <w:r w:rsidR="00D64901">
        <w:rPr>
          <w:sz w:val="24"/>
          <w:szCs w:val="24"/>
        </w:rPr>
        <w:tab/>
        <w:t xml:space="preserve">                    </w:t>
      </w:r>
      <w:r w:rsidR="00D64901">
        <w:rPr>
          <w:i/>
          <w:sz w:val="24"/>
          <w:szCs w:val="24"/>
        </w:rPr>
        <w:t>NORTHSTAR</w:t>
      </w:r>
    </w:p>
    <w:p w:rsidR="000F143F" w:rsidRDefault="000F143F" w:rsidP="000F143F">
      <w:pPr>
        <w:rPr>
          <w:i/>
          <w:sz w:val="24"/>
          <w:szCs w:val="24"/>
        </w:rPr>
      </w:pPr>
      <w:r>
        <w:rPr>
          <w:i/>
          <w:sz w:val="24"/>
          <w:szCs w:val="24"/>
        </w:rPr>
        <w:t xml:space="preserve">       </w:t>
      </w:r>
      <w:r w:rsidRPr="00AE2FD1">
        <w:rPr>
          <w:i/>
          <w:sz w:val="24"/>
          <w:szCs w:val="24"/>
        </w:rPr>
        <w:t>Bart Klika, MSW, PhD</w:t>
      </w:r>
      <w:r w:rsidR="007002DB">
        <w:rPr>
          <w:i/>
          <w:sz w:val="24"/>
          <w:szCs w:val="24"/>
        </w:rPr>
        <w:t xml:space="preserve">                                                                                                 </w:t>
      </w:r>
    </w:p>
    <w:p w:rsidR="000F143F" w:rsidRDefault="000F143F" w:rsidP="000F143F">
      <w:pPr>
        <w:rPr>
          <w:i/>
          <w:sz w:val="24"/>
          <w:szCs w:val="24"/>
        </w:rPr>
      </w:pPr>
    </w:p>
    <w:p w:rsidR="003F5255" w:rsidRDefault="000F143F" w:rsidP="003F5255">
      <w:pPr>
        <w:rPr>
          <w:szCs w:val="24"/>
        </w:rPr>
      </w:pPr>
      <w:r w:rsidRPr="00AE2FD1">
        <w:rPr>
          <w:szCs w:val="24"/>
        </w:rPr>
        <w:t xml:space="preserve">The impact of the Adverse Childhood Experiences Study does not lie in the questions that the study answered but in those that it posed.  In this presentation, Dr. Klika will discuss the impact of the ACEs study and will review other relevant research that informs the development of trauma-informed systems of care.  Dr. Klika will </w:t>
      </w:r>
      <w:proofErr w:type="spellStart"/>
      <w:r w:rsidRPr="00AE2FD1">
        <w:rPr>
          <w:szCs w:val="24"/>
        </w:rPr>
        <w:t>raw</w:t>
      </w:r>
      <w:proofErr w:type="spellEnd"/>
      <w:r w:rsidRPr="00AE2FD1">
        <w:rPr>
          <w:szCs w:val="24"/>
        </w:rPr>
        <w:t xml:space="preserve"> upon his own research to discuss how the findings of the ACEs study and other studies examining the impacts of cumulative risk, inform the development of pr</w:t>
      </w:r>
      <w:r w:rsidR="00F07069">
        <w:rPr>
          <w:szCs w:val="24"/>
        </w:rPr>
        <w:t>evention and treatment programs.</w:t>
      </w:r>
    </w:p>
    <w:p w:rsidR="00ED7506" w:rsidRDefault="001A06B1" w:rsidP="003F5255">
      <w:pPr>
        <w:rPr>
          <w:b/>
          <w:sz w:val="24"/>
          <w:szCs w:val="24"/>
          <w:u w:val="single"/>
        </w:rPr>
      </w:pPr>
      <w:r w:rsidRPr="001A06B1">
        <w:rPr>
          <w:noProof/>
          <w:color w:val="17365D" w:themeColor="text2" w:themeShade="BF"/>
          <w:sz w:val="24"/>
          <w:szCs w:val="24"/>
        </w:rPr>
        <mc:AlternateContent>
          <mc:Choice Requires="wps">
            <w:drawing>
              <wp:anchor distT="0" distB="0" distL="114300" distR="114300" simplePos="0" relativeHeight="251744256" behindDoc="0" locked="0" layoutInCell="1" allowOverlap="1" wp14:anchorId="52DE69F9" wp14:editId="39945B19">
                <wp:simplePos x="0" y="0"/>
                <wp:positionH relativeFrom="column">
                  <wp:posOffset>6962775</wp:posOffset>
                </wp:positionH>
                <wp:positionV relativeFrom="paragraph">
                  <wp:posOffset>363855</wp:posOffset>
                </wp:positionV>
                <wp:extent cx="266700" cy="2667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8.25pt;margin-top:28.65pt;width:21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kUCgIAAPo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" filled="f" stroked="f">
                <v:textbox>
                  <w:txbxContent>
                    <w:p w:rsidR="001A06B1" w:rsidRDefault="001A06B1" w:rsidP="001A06B1">
                      <w:r>
                        <w:t>6</w:t>
                      </w:r>
                    </w:p>
                  </w:txbxContent>
                </v:textbox>
              </v:shape>
            </w:pict>
          </mc:Fallback>
        </mc:AlternateContent>
      </w:r>
    </w:p>
    <w:p w:rsidR="003F5255" w:rsidRDefault="003F5255" w:rsidP="003F5255">
      <w:pPr>
        <w:rPr>
          <w:b/>
          <w:sz w:val="24"/>
          <w:szCs w:val="24"/>
          <w:u w:val="single"/>
        </w:rPr>
      </w:pPr>
      <w:r>
        <w:rPr>
          <w:b/>
          <w:sz w:val="24"/>
          <w:szCs w:val="24"/>
          <w:u w:val="single"/>
        </w:rPr>
        <w:lastRenderedPageBreak/>
        <w:t>Workshop Session 2</w:t>
      </w:r>
      <w:r w:rsidRPr="00E65ECB">
        <w:rPr>
          <w:b/>
          <w:sz w:val="24"/>
          <w:szCs w:val="24"/>
          <w:u w:val="single"/>
        </w:rPr>
        <w:t xml:space="preserve">:  </w:t>
      </w:r>
    </w:p>
    <w:p w:rsidR="000B2A2E" w:rsidRPr="00E65ECB" w:rsidRDefault="000B2A2E" w:rsidP="003F5255">
      <w:pPr>
        <w:rPr>
          <w:b/>
          <w:sz w:val="24"/>
          <w:szCs w:val="24"/>
          <w:u w:val="single"/>
        </w:rPr>
      </w:pPr>
    </w:p>
    <w:p w:rsidR="003F5255" w:rsidRDefault="003F5255" w:rsidP="003F5255">
      <w:pPr>
        <w:pStyle w:val="ListParagraph"/>
        <w:ind w:left="0"/>
        <w:rPr>
          <w:b/>
          <w:sz w:val="24"/>
          <w:szCs w:val="24"/>
        </w:rPr>
      </w:pPr>
      <w:r>
        <w:rPr>
          <w:b/>
          <w:i/>
          <w:sz w:val="24"/>
          <w:szCs w:val="24"/>
        </w:rPr>
        <w:t>2</w:t>
      </w:r>
      <w:r w:rsidRPr="00E65ECB">
        <w:rPr>
          <w:b/>
          <w:i/>
          <w:sz w:val="24"/>
          <w:szCs w:val="24"/>
        </w:rPr>
        <w:t>A:</w:t>
      </w:r>
      <w:r>
        <w:rPr>
          <w:b/>
          <w:i/>
          <w:sz w:val="24"/>
          <w:szCs w:val="24"/>
        </w:rPr>
        <w:t xml:space="preserve">  </w:t>
      </w:r>
      <w:r w:rsidRPr="00C602E2">
        <w:rPr>
          <w:b/>
          <w:sz w:val="24"/>
          <w:szCs w:val="24"/>
        </w:rPr>
        <w:t xml:space="preserve">Extending Our Reach: Connecting </w:t>
      </w:r>
      <w:r w:rsidR="003A07E5">
        <w:rPr>
          <w:b/>
          <w:sz w:val="24"/>
          <w:szCs w:val="24"/>
        </w:rPr>
        <w:t>Rural</w:t>
      </w:r>
      <w:r>
        <w:rPr>
          <w:b/>
          <w:sz w:val="24"/>
          <w:szCs w:val="24"/>
        </w:rPr>
        <w:t xml:space="preserve"> Idaho through Stewards of </w:t>
      </w:r>
      <w:r w:rsidR="00D64901">
        <w:rPr>
          <w:b/>
          <w:sz w:val="24"/>
          <w:szCs w:val="24"/>
        </w:rPr>
        <w:tab/>
      </w:r>
      <w:r w:rsidR="00D64901">
        <w:rPr>
          <w:b/>
          <w:sz w:val="24"/>
          <w:szCs w:val="24"/>
        </w:rPr>
        <w:tab/>
        <w:t xml:space="preserve">    </w:t>
      </w:r>
      <w:r w:rsidR="00D64901">
        <w:rPr>
          <w:i/>
          <w:sz w:val="24"/>
          <w:szCs w:val="24"/>
        </w:rPr>
        <w:t>EMERALD</w:t>
      </w:r>
    </w:p>
    <w:p w:rsidR="003A07E5" w:rsidRDefault="003F5255" w:rsidP="003F5255">
      <w:pPr>
        <w:pStyle w:val="ListParagraph"/>
        <w:tabs>
          <w:tab w:val="left" w:pos="540"/>
        </w:tabs>
        <w:ind w:left="0"/>
        <w:rPr>
          <w:sz w:val="24"/>
          <w:szCs w:val="24"/>
        </w:rPr>
      </w:pPr>
      <w:r>
        <w:rPr>
          <w:b/>
          <w:sz w:val="24"/>
          <w:szCs w:val="24"/>
        </w:rPr>
        <w:t xml:space="preserve">        </w:t>
      </w:r>
      <w:r w:rsidRPr="00C602E2">
        <w:rPr>
          <w:b/>
          <w:sz w:val="24"/>
          <w:szCs w:val="24"/>
        </w:rPr>
        <w:t>Children Child Sexual Abuse Prevention Initiative</w:t>
      </w:r>
      <w:r w:rsidRPr="00C602E2">
        <w:rPr>
          <w:sz w:val="24"/>
          <w:szCs w:val="24"/>
        </w:rPr>
        <w:t xml:space="preserve">- </w:t>
      </w:r>
    </w:p>
    <w:p w:rsidR="003F5255" w:rsidRPr="00C602E2" w:rsidRDefault="003A07E5" w:rsidP="003F5255">
      <w:pPr>
        <w:pStyle w:val="ListParagraph"/>
        <w:tabs>
          <w:tab w:val="left" w:pos="540"/>
        </w:tabs>
        <w:ind w:left="0"/>
        <w:rPr>
          <w:b/>
          <w:sz w:val="24"/>
          <w:szCs w:val="24"/>
        </w:rPr>
      </w:pPr>
      <w:r>
        <w:rPr>
          <w:sz w:val="24"/>
          <w:szCs w:val="24"/>
        </w:rPr>
        <w:tab/>
      </w:r>
      <w:r w:rsidR="007002DB">
        <w:rPr>
          <w:i/>
          <w:sz w:val="24"/>
          <w:szCs w:val="24"/>
        </w:rPr>
        <w:t xml:space="preserve">Katie Simmons &amp; Jill Donnelly                                                        </w:t>
      </w:r>
      <w:r w:rsidR="00D64901">
        <w:rPr>
          <w:i/>
          <w:sz w:val="24"/>
          <w:szCs w:val="24"/>
        </w:rPr>
        <w:t xml:space="preserve">                               </w:t>
      </w:r>
    </w:p>
    <w:p w:rsidR="003F5255" w:rsidRDefault="003F5255" w:rsidP="003F5255">
      <w:pPr>
        <w:rPr>
          <w:i/>
          <w:sz w:val="24"/>
          <w:szCs w:val="24"/>
        </w:rPr>
      </w:pPr>
    </w:p>
    <w:p w:rsidR="003F5255" w:rsidRDefault="003F5255" w:rsidP="003F5255">
      <w:pPr>
        <w:rPr>
          <w:szCs w:val="24"/>
        </w:rPr>
      </w:pPr>
      <w:r>
        <w:rPr>
          <w:szCs w:val="24"/>
        </w:rPr>
        <w:t xml:space="preserve">This workshop will address the successes and challenges of building the Darkness to </w:t>
      </w:r>
      <w:proofErr w:type="gramStart"/>
      <w:r>
        <w:rPr>
          <w:szCs w:val="24"/>
        </w:rPr>
        <w:t>Light</w:t>
      </w:r>
      <w:proofErr w:type="gramEnd"/>
      <w:r>
        <w:rPr>
          <w:szCs w:val="24"/>
        </w:rPr>
        <w:t xml:space="preserve"> program in rural Idaho during the last 3 years. Follow the ICARE program as we take you on our journey of connecting the dots within communities to protect children and educate adults.</w:t>
      </w:r>
    </w:p>
    <w:p w:rsidR="003F5255" w:rsidRDefault="003F5255" w:rsidP="003F5255">
      <w:pPr>
        <w:rPr>
          <w:szCs w:val="24"/>
        </w:rPr>
      </w:pPr>
    </w:p>
    <w:p w:rsidR="003F5255" w:rsidRDefault="003F5255" w:rsidP="003F5255">
      <w:pPr>
        <w:rPr>
          <w:szCs w:val="24"/>
        </w:rPr>
      </w:pPr>
    </w:p>
    <w:p w:rsidR="003F5255" w:rsidRDefault="003F5255" w:rsidP="003F5255">
      <w:pPr>
        <w:pStyle w:val="Default"/>
        <w:rPr>
          <w:rFonts w:ascii="Arial" w:hAnsi="Arial" w:cs="Arial"/>
        </w:rPr>
      </w:pPr>
      <w:r>
        <w:rPr>
          <w:rFonts w:ascii="Arial" w:hAnsi="Arial" w:cs="Arial"/>
          <w:b/>
        </w:rPr>
        <w:t>2B:  Promoting Gender Equity through Healthy Fatherhood</w:t>
      </w:r>
      <w:r w:rsidR="00D64901">
        <w:rPr>
          <w:rFonts w:ascii="Arial" w:hAnsi="Arial" w:cs="Arial"/>
          <w:b/>
        </w:rPr>
        <w:tab/>
      </w:r>
      <w:r w:rsidR="00D64901">
        <w:rPr>
          <w:rFonts w:ascii="Arial" w:hAnsi="Arial" w:cs="Arial"/>
          <w:b/>
        </w:rPr>
        <w:tab/>
        <w:t xml:space="preserve">                            </w:t>
      </w:r>
      <w:r w:rsidR="00D64901">
        <w:rPr>
          <w:rFonts w:ascii="Arial" w:hAnsi="Arial" w:cs="Arial"/>
          <w:i/>
        </w:rPr>
        <w:t>LIBERTY</w:t>
      </w:r>
    </w:p>
    <w:p w:rsidR="003F5255" w:rsidRDefault="003F5255" w:rsidP="003F5255">
      <w:pPr>
        <w:pStyle w:val="Default"/>
        <w:rPr>
          <w:rFonts w:ascii="Arial" w:hAnsi="Arial" w:cs="Arial"/>
          <w:i/>
        </w:rPr>
      </w:pPr>
      <w:r>
        <w:rPr>
          <w:rFonts w:ascii="Arial" w:hAnsi="Arial" w:cs="Arial"/>
          <w:i/>
        </w:rPr>
        <w:t xml:space="preserve">        Bryan </w:t>
      </w:r>
      <w:proofErr w:type="spellStart"/>
      <w:r>
        <w:rPr>
          <w:rFonts w:ascii="Arial" w:hAnsi="Arial" w:cs="Arial"/>
          <w:i/>
        </w:rPr>
        <w:t>Lyda</w:t>
      </w:r>
      <w:proofErr w:type="spellEnd"/>
      <w:r>
        <w:rPr>
          <w:rFonts w:ascii="Arial" w:hAnsi="Arial" w:cs="Arial"/>
          <w:i/>
        </w:rPr>
        <w:t xml:space="preserve"> &amp; Jeff Matsushita</w:t>
      </w:r>
      <w:r w:rsidR="007002DB">
        <w:rPr>
          <w:rFonts w:ascii="Arial" w:hAnsi="Arial" w:cs="Arial"/>
          <w:i/>
        </w:rPr>
        <w:t xml:space="preserve">                                                                                            </w:t>
      </w:r>
    </w:p>
    <w:p w:rsidR="003F5255" w:rsidRDefault="003F5255" w:rsidP="003F5255">
      <w:pPr>
        <w:pStyle w:val="Default"/>
        <w:rPr>
          <w:rFonts w:ascii="Arial" w:hAnsi="Arial" w:cs="Arial"/>
          <w:i/>
        </w:rPr>
      </w:pPr>
    </w:p>
    <w:p w:rsidR="003F5255" w:rsidRPr="00150DC2" w:rsidRDefault="003F5255" w:rsidP="003F5255">
      <w:pPr>
        <w:pStyle w:val="Default"/>
      </w:pPr>
      <w:r w:rsidRPr="009C6E1B">
        <w:rPr>
          <w:rFonts w:ascii="Arial" w:hAnsi="Arial" w:cs="Arial"/>
          <w:noProof/>
          <w:sz w:val="22"/>
        </w:rPr>
        <w:t>Participants will examine the links between child abuse, gender violence, and multiple intersecting oppressions. We will take a deeper look into how rigid gender roles and socialization show up in the lives of those we serve. Finally, we will identify strategies to promote healthy fatherhood and gender equity in our communities. While serving individuals is vital to our work, we must also make strides to counter the oppressions which make violence a common occurrence.</w:t>
      </w:r>
    </w:p>
    <w:p w:rsidR="003F5255" w:rsidRDefault="003F5255" w:rsidP="003F5255">
      <w:pPr>
        <w:rPr>
          <w:szCs w:val="24"/>
        </w:rPr>
      </w:pPr>
    </w:p>
    <w:p w:rsidR="003F5255" w:rsidRDefault="003F5255" w:rsidP="003F5255">
      <w:pPr>
        <w:rPr>
          <w:szCs w:val="24"/>
        </w:rPr>
      </w:pPr>
    </w:p>
    <w:p w:rsidR="003F5255" w:rsidRPr="00AE2FD1" w:rsidRDefault="003F5255" w:rsidP="003F5255">
      <w:pPr>
        <w:pStyle w:val="NormalWeb"/>
        <w:spacing w:before="0" w:beforeAutospacing="0" w:after="0" w:afterAutospacing="0"/>
        <w:rPr>
          <w:rFonts w:ascii="Arial" w:hAnsi="Arial" w:cs="Arial"/>
        </w:rPr>
      </w:pPr>
      <w:r w:rsidRPr="00AE2FD1">
        <w:rPr>
          <w:rFonts w:ascii="Arial" w:hAnsi="Arial" w:cs="Arial"/>
          <w:b/>
        </w:rPr>
        <w:t>2C</w:t>
      </w:r>
      <w:r>
        <w:rPr>
          <w:b/>
        </w:rPr>
        <w:t xml:space="preserve">:  </w:t>
      </w:r>
      <w:r w:rsidRPr="00AE2FD1">
        <w:rPr>
          <w:rFonts w:ascii="Arial" w:hAnsi="Arial" w:cs="Arial"/>
          <w:b/>
        </w:rPr>
        <w:t>Say YES to Safe Sleep</w:t>
      </w:r>
      <w:r w:rsidRPr="00AE2FD1">
        <w:rPr>
          <w:rFonts w:ascii="Arial" w:hAnsi="Arial" w:cs="Arial"/>
        </w:rPr>
        <w:t xml:space="preserve"> </w:t>
      </w:r>
      <w:r w:rsidR="00D64901">
        <w:rPr>
          <w:rFonts w:ascii="Arial" w:hAnsi="Arial" w:cs="Arial"/>
        </w:rPr>
        <w:t xml:space="preserve">                                                                                          </w:t>
      </w:r>
      <w:r w:rsidR="00D64901" w:rsidRPr="00D64901">
        <w:rPr>
          <w:rFonts w:ascii="Arial" w:hAnsi="Arial" w:cs="Arial"/>
          <w:i/>
        </w:rPr>
        <w:t>CLEARWATER</w:t>
      </w:r>
    </w:p>
    <w:p w:rsidR="003F5255" w:rsidRDefault="003F5255" w:rsidP="003F5255">
      <w:pPr>
        <w:rPr>
          <w:i/>
          <w:sz w:val="24"/>
          <w:szCs w:val="24"/>
        </w:rPr>
      </w:pPr>
      <w:r>
        <w:rPr>
          <w:i/>
          <w:sz w:val="24"/>
          <w:szCs w:val="24"/>
        </w:rPr>
        <w:t xml:space="preserve">        Jim McKay</w:t>
      </w:r>
      <w:r w:rsidR="007002DB">
        <w:rPr>
          <w:i/>
          <w:sz w:val="24"/>
          <w:szCs w:val="24"/>
        </w:rPr>
        <w:t xml:space="preserve">                                                                                                               </w:t>
      </w:r>
    </w:p>
    <w:p w:rsidR="003F5255" w:rsidRDefault="003F5255" w:rsidP="003F5255">
      <w:pPr>
        <w:rPr>
          <w:i/>
          <w:sz w:val="24"/>
          <w:szCs w:val="24"/>
        </w:rPr>
      </w:pPr>
    </w:p>
    <w:p w:rsidR="003F5255" w:rsidRDefault="003F5255" w:rsidP="003F5255">
      <w:pPr>
        <w:rPr>
          <w:szCs w:val="24"/>
        </w:rPr>
      </w:pPr>
      <w:r w:rsidRPr="008D76A9">
        <w:rPr>
          <w:szCs w:val="24"/>
        </w:rPr>
        <w:t>Too many children never reach their first birthday because of preventable sleep-related deaths. Learn how one state has partnered with various public and private entities across the social-ecology, in order to prevent incidents of sleep related deaths and injuries</w:t>
      </w:r>
      <w:r w:rsidR="006C2B3B">
        <w:rPr>
          <w:szCs w:val="24"/>
        </w:rPr>
        <w:t>.</w:t>
      </w:r>
      <w:r w:rsidRPr="008D76A9">
        <w:rPr>
          <w:szCs w:val="24"/>
        </w:rPr>
        <w:t xml:space="preserve"> This session will outline lessons learned from W</w:t>
      </w:r>
      <w:r w:rsidR="006C2B3B">
        <w:rPr>
          <w:szCs w:val="24"/>
        </w:rPr>
        <w:t xml:space="preserve">est </w:t>
      </w:r>
      <w:r w:rsidRPr="008D76A9">
        <w:rPr>
          <w:szCs w:val="24"/>
        </w:rPr>
        <w:t>V</w:t>
      </w:r>
      <w:r w:rsidR="006C2B3B">
        <w:rPr>
          <w:szCs w:val="24"/>
        </w:rPr>
        <w:t>irginia</w:t>
      </w:r>
      <w:r w:rsidRPr="008D76A9">
        <w:rPr>
          <w:szCs w:val="24"/>
        </w:rPr>
        <w:t>'s Our Babies: Safe &amp; Sound campaign. This multi-faceted cross-system campaign works to reduce infant mortality rates and promote infant safety by working with hospitals, home visiting programs, community partners and implementing a positive community norms process. The campaign features communications materials and messaging that have been replicated in several other states including Oklahoma, Maine and Virginia. The session will also highlight results and tools developed as part of the Say YES to Safe Sleep Hospital Based Pilot Project. This approach is modeled upon groundbreaking work led by nationally recognized safe sleep expert, Dr. Michael H. Goodstein, MD, FAAP. All materials are based on American Academy of Pediatrics guidelines for infant safe sleep.</w:t>
      </w:r>
    </w:p>
    <w:p w:rsidR="003F5255" w:rsidRDefault="003F5255" w:rsidP="003F5255">
      <w:pPr>
        <w:rPr>
          <w:szCs w:val="24"/>
        </w:rPr>
      </w:pPr>
    </w:p>
    <w:p w:rsidR="003F5255" w:rsidRDefault="003F5255" w:rsidP="003F5255">
      <w:pPr>
        <w:rPr>
          <w:szCs w:val="24"/>
        </w:rPr>
      </w:pPr>
    </w:p>
    <w:p w:rsidR="003F5255" w:rsidRDefault="003F5255" w:rsidP="003F5255">
      <w:pPr>
        <w:rPr>
          <w:sz w:val="24"/>
          <w:szCs w:val="24"/>
        </w:rPr>
      </w:pPr>
      <w:r w:rsidRPr="00F22E25">
        <w:rPr>
          <w:b/>
        </w:rPr>
        <w:t>2D</w:t>
      </w:r>
      <w:r>
        <w:rPr>
          <w:b/>
        </w:rPr>
        <w:t>:</w:t>
      </w:r>
      <w:r w:rsidRPr="00F22E25">
        <w:rPr>
          <w:b/>
        </w:rPr>
        <w:t xml:space="preserve">  </w:t>
      </w:r>
      <w:r w:rsidRPr="00F22E25">
        <w:t xml:space="preserve"> </w:t>
      </w:r>
      <w:r>
        <w:rPr>
          <w:b/>
          <w:sz w:val="24"/>
          <w:szCs w:val="24"/>
        </w:rPr>
        <w:t>Ethics: Cultural Humility</w:t>
      </w:r>
      <w:r>
        <w:rPr>
          <w:sz w:val="24"/>
          <w:szCs w:val="24"/>
        </w:rPr>
        <w:t xml:space="preserve"> </w:t>
      </w:r>
      <w:r w:rsidR="00D64901">
        <w:rPr>
          <w:sz w:val="24"/>
          <w:szCs w:val="24"/>
        </w:rPr>
        <w:tab/>
      </w:r>
      <w:r w:rsidR="00D64901">
        <w:rPr>
          <w:sz w:val="24"/>
          <w:szCs w:val="24"/>
        </w:rPr>
        <w:tab/>
      </w:r>
      <w:r w:rsidR="00D64901">
        <w:rPr>
          <w:sz w:val="24"/>
          <w:szCs w:val="24"/>
        </w:rPr>
        <w:tab/>
      </w:r>
      <w:r w:rsidR="00D64901">
        <w:rPr>
          <w:sz w:val="24"/>
          <w:szCs w:val="24"/>
        </w:rPr>
        <w:tab/>
        <w:t xml:space="preserve">                                                     </w:t>
      </w:r>
      <w:r w:rsidR="00D64901">
        <w:rPr>
          <w:i/>
          <w:sz w:val="24"/>
          <w:szCs w:val="24"/>
        </w:rPr>
        <w:t>NORTHSTAR</w:t>
      </w:r>
    </w:p>
    <w:p w:rsidR="003F5255" w:rsidRDefault="003F5255" w:rsidP="003F5255">
      <w:pPr>
        <w:rPr>
          <w:i/>
          <w:sz w:val="24"/>
          <w:szCs w:val="24"/>
        </w:rPr>
      </w:pPr>
      <w:r>
        <w:rPr>
          <w:i/>
          <w:sz w:val="24"/>
          <w:szCs w:val="24"/>
        </w:rPr>
        <w:t xml:space="preserve">        </w:t>
      </w:r>
      <w:r w:rsidRPr="00A24810">
        <w:rPr>
          <w:i/>
          <w:sz w:val="24"/>
          <w:szCs w:val="24"/>
        </w:rPr>
        <w:t>Alyssa Reynolds</w:t>
      </w:r>
      <w:r>
        <w:rPr>
          <w:i/>
          <w:sz w:val="24"/>
          <w:szCs w:val="24"/>
        </w:rPr>
        <w:t>, LCSW</w:t>
      </w:r>
      <w:r w:rsidR="007002DB">
        <w:rPr>
          <w:i/>
          <w:sz w:val="24"/>
          <w:szCs w:val="24"/>
        </w:rPr>
        <w:t xml:space="preserve">                                                                                            </w:t>
      </w:r>
    </w:p>
    <w:p w:rsidR="003F5255" w:rsidRDefault="003F5255" w:rsidP="003F5255">
      <w:pPr>
        <w:rPr>
          <w:i/>
          <w:sz w:val="24"/>
          <w:szCs w:val="24"/>
        </w:rPr>
      </w:pPr>
    </w:p>
    <w:p w:rsidR="008472E9" w:rsidRDefault="003F5255" w:rsidP="008472E9">
      <w:pPr>
        <w:rPr>
          <w:sz w:val="24"/>
          <w:szCs w:val="24"/>
        </w:rPr>
      </w:pPr>
      <w:r w:rsidRPr="00185A1C">
        <w:rPr>
          <w:szCs w:val="24"/>
        </w:rPr>
        <w:t xml:space="preserve">This workshop will introduce you to the concept of cultural humility utilizing segments of the documentary film People, Principles and Practices by Vivian Chávez.  Through small and large group discussion we will connect the principles of life-long learning, critical self-reflection and recognizing and changing power imbalances with NASW code of ethics principles and standards and the Idaho Bureau of Licenses social workers code of professional conduct.   </w:t>
      </w:r>
      <w:r w:rsidRPr="000A0A8E">
        <w:rPr>
          <w:sz w:val="24"/>
          <w:szCs w:val="24"/>
        </w:rPr>
        <w:t xml:space="preserve">  </w:t>
      </w:r>
    </w:p>
    <w:p w:rsidR="008472E9" w:rsidRDefault="008472E9" w:rsidP="008472E9">
      <w:pPr>
        <w:rPr>
          <w:sz w:val="24"/>
          <w:szCs w:val="24"/>
        </w:rPr>
      </w:pPr>
    </w:p>
    <w:p w:rsidR="00D64901" w:rsidRDefault="001A06B1" w:rsidP="008472E9">
      <w:pPr>
        <w:jc w:val="center"/>
        <w:rPr>
          <w:rFonts w:ascii="Mistral" w:hAnsi="Mistral"/>
          <w:sz w:val="44"/>
          <w:szCs w:val="32"/>
        </w:rPr>
      </w:pPr>
      <w:r w:rsidRPr="001A06B1">
        <w:rPr>
          <w:noProof/>
          <w:color w:val="17365D" w:themeColor="text2" w:themeShade="BF"/>
          <w:sz w:val="24"/>
          <w:szCs w:val="24"/>
        </w:rPr>
        <mc:AlternateContent>
          <mc:Choice Requires="wps">
            <w:drawing>
              <wp:anchor distT="0" distB="0" distL="114300" distR="114300" simplePos="0" relativeHeight="251746304" behindDoc="0" locked="0" layoutInCell="1" allowOverlap="1" wp14:anchorId="14C9DB03" wp14:editId="1EE3B7BE">
                <wp:simplePos x="0" y="0"/>
                <wp:positionH relativeFrom="column">
                  <wp:posOffset>6962775</wp:posOffset>
                </wp:positionH>
                <wp:positionV relativeFrom="paragraph">
                  <wp:posOffset>1605915</wp:posOffset>
                </wp:positionV>
                <wp:extent cx="266700" cy="2667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48.25pt;margin-top:126.45pt;width:21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" filled="f" stroked="f">
                <v:textbox>
                  <w:txbxContent>
                    <w:p w:rsidR="001A06B1" w:rsidRDefault="001A06B1" w:rsidP="001A06B1">
                      <w:r>
                        <w:t>7</w:t>
                      </w:r>
                    </w:p>
                  </w:txbxContent>
                </v:textbox>
              </v:shape>
            </w:pict>
          </mc:Fallback>
        </mc:AlternateContent>
      </w:r>
      <w:r w:rsidR="00D64901">
        <w:rPr>
          <w:b/>
          <w:noProof/>
          <w:sz w:val="24"/>
          <w:szCs w:val="24"/>
        </w:rPr>
        <w:drawing>
          <wp:inline distT="0" distB="0" distL="0" distR="0" wp14:anchorId="4AFAF30D" wp14:editId="184B1DFB">
            <wp:extent cx="3219450" cy="1504516"/>
            <wp:effectExtent l="0" t="0" r="0" b="635"/>
            <wp:docPr id="29" name="Picture 29" descr="C:\Users\HayL\Desktop\connecting dots\connect-the-dots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L\Desktop\connecting dots\connect-the-dotsYO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9535" cy="1509229"/>
                    </a:xfrm>
                    <a:prstGeom prst="rect">
                      <a:avLst/>
                    </a:prstGeom>
                    <a:noFill/>
                    <a:ln>
                      <a:noFill/>
                    </a:ln>
                  </pic:spPr>
                </pic:pic>
              </a:graphicData>
            </a:graphic>
          </wp:inline>
        </w:drawing>
      </w:r>
    </w:p>
    <w:p w:rsidR="00453CB6" w:rsidRPr="005E02B2" w:rsidRDefault="00891D69" w:rsidP="00453CB6">
      <w:pPr>
        <w:jc w:val="center"/>
        <w:rPr>
          <w:rFonts w:ascii="Mistral" w:hAnsi="Mistral"/>
          <w:sz w:val="44"/>
          <w:szCs w:val="32"/>
        </w:rPr>
      </w:pPr>
      <w:r>
        <w:rPr>
          <w:rFonts w:ascii="Mistral" w:hAnsi="Mistral"/>
          <w:sz w:val="44"/>
          <w:szCs w:val="32"/>
        </w:rPr>
        <w:lastRenderedPageBreak/>
        <w:t>Wednesday, March 16</w:t>
      </w:r>
      <w:r w:rsidR="008810BB" w:rsidRPr="005E02B2">
        <w:rPr>
          <w:rFonts w:ascii="Mistral" w:hAnsi="Mistral"/>
          <w:sz w:val="44"/>
          <w:szCs w:val="32"/>
        </w:rPr>
        <w:t>, 2016</w:t>
      </w:r>
    </w:p>
    <w:p w:rsidR="00453CB6" w:rsidRPr="00E65ECB" w:rsidRDefault="00453CB6" w:rsidP="00453CB6">
      <w:pPr>
        <w:rPr>
          <w:sz w:val="24"/>
          <w:szCs w:val="24"/>
        </w:rPr>
      </w:pPr>
    </w:p>
    <w:tbl>
      <w:tblPr>
        <w:tblStyle w:val="LightShading-Accent1"/>
        <w:tblW w:w="0" w:type="auto"/>
        <w:tblLook w:val="04A0" w:firstRow="1" w:lastRow="0" w:firstColumn="1" w:lastColumn="0" w:noHBand="0" w:noVBand="1"/>
      </w:tblPr>
      <w:tblGrid>
        <w:gridCol w:w="11016"/>
      </w:tblGrid>
      <w:tr w:rsidR="00972EF4" w:rsidRPr="00E65ECB" w:rsidTr="00972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972EF4" w:rsidRPr="00E65ECB" w:rsidRDefault="00972EF4" w:rsidP="00972EF4">
            <w:pPr>
              <w:tabs>
                <w:tab w:val="left" w:pos="2340"/>
                <w:tab w:val="left" w:pos="10800"/>
              </w:tabs>
              <w:rPr>
                <w:b w:val="0"/>
                <w:sz w:val="24"/>
                <w:szCs w:val="24"/>
              </w:rPr>
            </w:pPr>
            <w:r w:rsidRPr="00E65ECB">
              <w:rPr>
                <w:b w:val="0"/>
                <w:sz w:val="24"/>
                <w:szCs w:val="24"/>
              </w:rPr>
              <w:t>8:00 a.m.                      Registration and breakfast</w:t>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972EF4" w:rsidRPr="00E65ECB" w:rsidRDefault="00D64901" w:rsidP="00972EF4">
            <w:pPr>
              <w:tabs>
                <w:tab w:val="left" w:pos="10800"/>
              </w:tabs>
              <w:rPr>
                <w:b w:val="0"/>
                <w:sz w:val="24"/>
                <w:szCs w:val="24"/>
              </w:rPr>
            </w:pPr>
            <w:r>
              <w:rPr>
                <w:b w:val="0"/>
                <w:sz w:val="24"/>
                <w:szCs w:val="24"/>
              </w:rPr>
              <w:t xml:space="preserve">8:45 - 9:00                    </w:t>
            </w:r>
            <w:r w:rsidR="00972EF4" w:rsidRPr="00E65ECB">
              <w:rPr>
                <w:b w:val="0"/>
                <w:sz w:val="24"/>
                <w:szCs w:val="24"/>
              </w:rPr>
              <w:t>Welcome, introductions and housekeeping</w:t>
            </w:r>
          </w:p>
        </w:tc>
      </w:tr>
      <w:tr w:rsidR="00972EF4" w:rsidRPr="00E65ECB" w:rsidTr="00972EF4">
        <w:tc>
          <w:tcPr>
            <w:cnfStyle w:val="001000000000" w:firstRow="0" w:lastRow="0" w:firstColumn="1" w:lastColumn="0" w:oddVBand="0" w:evenVBand="0" w:oddHBand="0" w:evenHBand="0" w:firstRowFirstColumn="0" w:firstRowLastColumn="0" w:lastRowFirstColumn="0" w:lastRowLastColumn="0"/>
            <w:tcW w:w="11016" w:type="dxa"/>
          </w:tcPr>
          <w:p w:rsidR="00972EF4" w:rsidRPr="00E65ECB" w:rsidRDefault="00D64901" w:rsidP="000B2A2E">
            <w:pPr>
              <w:tabs>
                <w:tab w:val="left" w:pos="10800"/>
              </w:tabs>
              <w:rPr>
                <w:sz w:val="24"/>
                <w:szCs w:val="24"/>
              </w:rPr>
            </w:pPr>
            <w:r>
              <w:rPr>
                <w:sz w:val="24"/>
                <w:szCs w:val="24"/>
              </w:rPr>
              <w:t xml:space="preserve">9:0 - </w:t>
            </w:r>
            <w:r w:rsidR="00972EF4" w:rsidRPr="00E65ECB">
              <w:rPr>
                <w:sz w:val="24"/>
                <w:szCs w:val="24"/>
              </w:rPr>
              <w:t>10:</w:t>
            </w:r>
            <w:r w:rsidR="000B2A2E">
              <w:rPr>
                <w:sz w:val="24"/>
                <w:szCs w:val="24"/>
              </w:rPr>
              <w:t>30</w:t>
            </w:r>
            <w:r w:rsidR="00972EF4" w:rsidRPr="00E65ECB">
              <w:rPr>
                <w:sz w:val="24"/>
                <w:szCs w:val="24"/>
              </w:rPr>
              <w:t xml:space="preserve">  </w:t>
            </w:r>
            <w:r w:rsidR="000B2A2E">
              <w:rPr>
                <w:sz w:val="24"/>
                <w:szCs w:val="24"/>
              </w:rPr>
              <w:t xml:space="preserve">              </w:t>
            </w:r>
            <w:r>
              <w:rPr>
                <w:sz w:val="24"/>
                <w:szCs w:val="24"/>
              </w:rPr>
              <w:t xml:space="preserve">   </w:t>
            </w:r>
            <w:r w:rsidR="000B2A2E">
              <w:rPr>
                <w:sz w:val="24"/>
                <w:szCs w:val="24"/>
              </w:rPr>
              <w:t>Workshop Session 3</w:t>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972EF4" w:rsidRPr="00E65ECB" w:rsidRDefault="00972EF4" w:rsidP="000B2A2E">
            <w:pPr>
              <w:tabs>
                <w:tab w:val="left" w:pos="10800"/>
              </w:tabs>
              <w:rPr>
                <w:sz w:val="24"/>
                <w:szCs w:val="24"/>
              </w:rPr>
            </w:pPr>
            <w:r w:rsidRPr="00E65ECB">
              <w:rPr>
                <w:b w:val="0"/>
                <w:sz w:val="24"/>
                <w:szCs w:val="24"/>
              </w:rPr>
              <w:t>10:</w:t>
            </w:r>
            <w:r w:rsidR="000B2A2E">
              <w:rPr>
                <w:b w:val="0"/>
                <w:sz w:val="24"/>
                <w:szCs w:val="24"/>
              </w:rPr>
              <w:t>30</w:t>
            </w:r>
            <w:r w:rsidR="00D64901">
              <w:rPr>
                <w:b w:val="0"/>
                <w:sz w:val="24"/>
                <w:szCs w:val="24"/>
              </w:rPr>
              <w:t xml:space="preserve"> - </w:t>
            </w:r>
            <w:r w:rsidRPr="00E65ECB">
              <w:rPr>
                <w:b w:val="0"/>
                <w:sz w:val="24"/>
                <w:szCs w:val="24"/>
              </w:rPr>
              <w:t>10:</w:t>
            </w:r>
            <w:r w:rsidR="000B2A2E">
              <w:rPr>
                <w:b w:val="0"/>
                <w:sz w:val="24"/>
                <w:szCs w:val="24"/>
              </w:rPr>
              <w:t>45</w:t>
            </w:r>
            <w:r w:rsidRPr="00E65ECB">
              <w:rPr>
                <w:sz w:val="24"/>
                <w:szCs w:val="24"/>
              </w:rPr>
              <w:t xml:space="preserve">               </w:t>
            </w:r>
            <w:r w:rsidRPr="00E65ECB">
              <w:rPr>
                <w:b w:val="0"/>
                <w:sz w:val="24"/>
                <w:szCs w:val="24"/>
              </w:rPr>
              <w:t>Break</w:t>
            </w:r>
          </w:p>
        </w:tc>
      </w:tr>
      <w:tr w:rsidR="00972EF4" w:rsidRPr="00E65ECB" w:rsidTr="00972EF4">
        <w:tc>
          <w:tcPr>
            <w:cnfStyle w:val="001000000000" w:firstRow="0" w:lastRow="0" w:firstColumn="1" w:lastColumn="0" w:oddVBand="0" w:evenVBand="0" w:oddHBand="0" w:evenHBand="0" w:firstRowFirstColumn="0" w:firstRowLastColumn="0" w:lastRowFirstColumn="0" w:lastRowLastColumn="0"/>
            <w:tcW w:w="11016" w:type="dxa"/>
          </w:tcPr>
          <w:p w:rsidR="00972EF4" w:rsidRPr="00E65ECB" w:rsidRDefault="00972EF4" w:rsidP="000B2A2E">
            <w:pPr>
              <w:tabs>
                <w:tab w:val="left" w:pos="10800"/>
              </w:tabs>
              <w:rPr>
                <w:sz w:val="24"/>
                <w:szCs w:val="24"/>
              </w:rPr>
            </w:pPr>
            <w:r w:rsidRPr="00E65ECB">
              <w:rPr>
                <w:sz w:val="24"/>
                <w:szCs w:val="24"/>
              </w:rPr>
              <w:t>10:</w:t>
            </w:r>
            <w:r w:rsidR="000B2A2E">
              <w:rPr>
                <w:sz w:val="24"/>
                <w:szCs w:val="24"/>
              </w:rPr>
              <w:t>45</w:t>
            </w:r>
            <w:r w:rsidR="00D64901">
              <w:rPr>
                <w:sz w:val="24"/>
                <w:szCs w:val="24"/>
              </w:rPr>
              <w:t xml:space="preserve"> - </w:t>
            </w:r>
            <w:r w:rsidRPr="00E65ECB">
              <w:rPr>
                <w:sz w:val="24"/>
                <w:szCs w:val="24"/>
              </w:rPr>
              <w:t>12:</w:t>
            </w:r>
            <w:r w:rsidR="000B2A2E">
              <w:rPr>
                <w:sz w:val="24"/>
                <w:szCs w:val="24"/>
              </w:rPr>
              <w:t xml:space="preserve">15              </w:t>
            </w:r>
            <w:r w:rsidR="00D64901">
              <w:rPr>
                <w:sz w:val="24"/>
                <w:szCs w:val="24"/>
              </w:rPr>
              <w:t xml:space="preserve"> </w:t>
            </w:r>
            <w:r w:rsidR="000B2A2E">
              <w:rPr>
                <w:sz w:val="24"/>
                <w:szCs w:val="24"/>
              </w:rPr>
              <w:t>Workshop Session 4</w:t>
            </w:r>
            <w:r w:rsidRPr="00E65ECB">
              <w:rPr>
                <w:sz w:val="24"/>
                <w:szCs w:val="24"/>
              </w:rPr>
              <w:tab/>
            </w:r>
          </w:p>
        </w:tc>
      </w:tr>
      <w:tr w:rsidR="00972EF4" w:rsidRPr="00E65ECB" w:rsidTr="0097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tcPr>
          <w:p w:rsidR="00972EF4" w:rsidRPr="00E65ECB" w:rsidRDefault="00972EF4" w:rsidP="000B2A2E">
            <w:pPr>
              <w:tabs>
                <w:tab w:val="left" w:pos="2340"/>
                <w:tab w:val="left" w:pos="10800"/>
              </w:tabs>
              <w:rPr>
                <w:sz w:val="24"/>
                <w:szCs w:val="24"/>
              </w:rPr>
            </w:pPr>
            <w:r w:rsidRPr="00E65ECB">
              <w:rPr>
                <w:b w:val="0"/>
                <w:sz w:val="24"/>
                <w:szCs w:val="24"/>
              </w:rPr>
              <w:t>12:</w:t>
            </w:r>
            <w:r w:rsidR="000B2A2E">
              <w:rPr>
                <w:b w:val="0"/>
                <w:sz w:val="24"/>
                <w:szCs w:val="24"/>
              </w:rPr>
              <w:t>15</w:t>
            </w:r>
            <w:r w:rsidR="00D64901">
              <w:rPr>
                <w:b w:val="0"/>
                <w:sz w:val="24"/>
                <w:szCs w:val="24"/>
              </w:rPr>
              <w:t xml:space="preserve"> - </w:t>
            </w:r>
            <w:r w:rsidRPr="00E65ECB">
              <w:rPr>
                <w:b w:val="0"/>
                <w:sz w:val="24"/>
                <w:szCs w:val="24"/>
              </w:rPr>
              <w:t>2:30</w:t>
            </w:r>
            <w:r w:rsidRPr="00E65ECB">
              <w:rPr>
                <w:sz w:val="24"/>
                <w:szCs w:val="24"/>
              </w:rPr>
              <w:t xml:space="preserve">                 </w:t>
            </w:r>
            <w:r w:rsidR="005E02B2">
              <w:rPr>
                <w:b w:val="0"/>
                <w:sz w:val="24"/>
                <w:szCs w:val="24"/>
              </w:rPr>
              <w:t>Luncheon: Birth Parent Panel &amp;</w:t>
            </w:r>
            <w:r w:rsidRPr="00E65ECB">
              <w:rPr>
                <w:b w:val="0"/>
                <w:sz w:val="24"/>
                <w:szCs w:val="24"/>
              </w:rPr>
              <w:t xml:space="preserve"> Presentation of Ed Van Dusen Award</w:t>
            </w:r>
          </w:p>
        </w:tc>
      </w:tr>
    </w:tbl>
    <w:p w:rsidR="00C27FB8" w:rsidRPr="00E65ECB" w:rsidRDefault="00C27FB8" w:rsidP="00453CB6">
      <w:pPr>
        <w:tabs>
          <w:tab w:val="left" w:pos="10800"/>
        </w:tabs>
        <w:rPr>
          <w:b/>
          <w:sz w:val="24"/>
          <w:szCs w:val="24"/>
          <w:u w:val="single"/>
        </w:rPr>
      </w:pPr>
    </w:p>
    <w:p w:rsidR="00C27FB8" w:rsidRPr="00E65ECB" w:rsidRDefault="00C27FB8" w:rsidP="00453CB6">
      <w:pPr>
        <w:tabs>
          <w:tab w:val="left" w:pos="10800"/>
        </w:tabs>
        <w:rPr>
          <w:b/>
          <w:sz w:val="24"/>
          <w:szCs w:val="24"/>
          <w:u w:val="single"/>
        </w:rPr>
      </w:pPr>
    </w:p>
    <w:p w:rsidR="00FA411F" w:rsidRDefault="00FA411F" w:rsidP="000B2A2E">
      <w:pPr>
        <w:tabs>
          <w:tab w:val="left" w:pos="10800"/>
        </w:tabs>
        <w:rPr>
          <w:b/>
          <w:sz w:val="24"/>
          <w:szCs w:val="24"/>
          <w:u w:val="single"/>
        </w:rPr>
      </w:pPr>
    </w:p>
    <w:p w:rsidR="00FA411F" w:rsidRDefault="00FA411F" w:rsidP="000B2A2E">
      <w:pPr>
        <w:tabs>
          <w:tab w:val="left" w:pos="10800"/>
        </w:tabs>
        <w:rPr>
          <w:b/>
          <w:sz w:val="24"/>
          <w:szCs w:val="24"/>
          <w:u w:val="single"/>
        </w:rPr>
      </w:pPr>
    </w:p>
    <w:p w:rsidR="00453CB6" w:rsidRDefault="00453CB6" w:rsidP="000B2A2E">
      <w:pPr>
        <w:tabs>
          <w:tab w:val="left" w:pos="10800"/>
        </w:tabs>
        <w:rPr>
          <w:b/>
          <w:sz w:val="24"/>
          <w:szCs w:val="24"/>
          <w:u w:val="single"/>
        </w:rPr>
      </w:pPr>
      <w:r w:rsidRPr="00E65ECB">
        <w:rPr>
          <w:b/>
          <w:sz w:val="24"/>
          <w:szCs w:val="24"/>
          <w:u w:val="single"/>
        </w:rPr>
        <w:t xml:space="preserve">Workshop </w:t>
      </w:r>
      <w:r w:rsidR="000B2A2E">
        <w:rPr>
          <w:b/>
          <w:sz w:val="24"/>
          <w:szCs w:val="24"/>
          <w:u w:val="single"/>
        </w:rPr>
        <w:t>Session 3</w:t>
      </w:r>
      <w:r w:rsidR="00756476" w:rsidRPr="00E65ECB">
        <w:rPr>
          <w:b/>
          <w:sz w:val="24"/>
          <w:szCs w:val="24"/>
          <w:u w:val="single"/>
        </w:rPr>
        <w:t>:</w:t>
      </w:r>
    </w:p>
    <w:p w:rsidR="000B2A2E" w:rsidRPr="00E65ECB" w:rsidRDefault="000B2A2E" w:rsidP="000B2A2E">
      <w:pPr>
        <w:tabs>
          <w:tab w:val="left" w:pos="10800"/>
        </w:tabs>
        <w:rPr>
          <w:b/>
          <w:i/>
          <w:sz w:val="24"/>
          <w:szCs w:val="24"/>
        </w:rPr>
      </w:pPr>
    </w:p>
    <w:p w:rsidR="00D64901" w:rsidRDefault="000B2A2E" w:rsidP="000B2A2E">
      <w:pPr>
        <w:pStyle w:val="ListParagraph"/>
        <w:ind w:left="0"/>
        <w:rPr>
          <w:b/>
          <w:sz w:val="24"/>
          <w:szCs w:val="24"/>
        </w:rPr>
      </w:pPr>
      <w:r>
        <w:rPr>
          <w:b/>
          <w:i/>
          <w:sz w:val="24"/>
          <w:szCs w:val="24"/>
        </w:rPr>
        <w:t>3</w:t>
      </w:r>
      <w:r w:rsidR="00453CB6" w:rsidRPr="00E65ECB">
        <w:rPr>
          <w:b/>
          <w:i/>
          <w:sz w:val="24"/>
          <w:szCs w:val="24"/>
        </w:rPr>
        <w:t xml:space="preserve">A:  </w:t>
      </w:r>
      <w:r w:rsidRPr="00C602E2">
        <w:rPr>
          <w:b/>
          <w:sz w:val="24"/>
          <w:szCs w:val="24"/>
        </w:rPr>
        <w:t xml:space="preserve">Breaking the Chain: The Life Cycle of an Offender and </w:t>
      </w:r>
      <w:r w:rsidR="00D64901">
        <w:rPr>
          <w:b/>
          <w:sz w:val="24"/>
          <w:szCs w:val="24"/>
        </w:rPr>
        <w:tab/>
      </w:r>
      <w:r w:rsidR="00D64901">
        <w:rPr>
          <w:b/>
          <w:sz w:val="24"/>
          <w:szCs w:val="24"/>
        </w:rPr>
        <w:tab/>
      </w:r>
      <w:r w:rsidR="00D64901">
        <w:rPr>
          <w:b/>
          <w:sz w:val="24"/>
          <w:szCs w:val="24"/>
        </w:rPr>
        <w:tab/>
      </w:r>
      <w:r w:rsidR="00D64901">
        <w:rPr>
          <w:b/>
          <w:sz w:val="24"/>
          <w:szCs w:val="24"/>
        </w:rPr>
        <w:tab/>
        <w:t xml:space="preserve">    </w:t>
      </w:r>
      <w:r w:rsidR="00D64901">
        <w:rPr>
          <w:i/>
          <w:sz w:val="24"/>
          <w:szCs w:val="24"/>
        </w:rPr>
        <w:t>DELAMAR</w:t>
      </w:r>
    </w:p>
    <w:p w:rsidR="000B2A2E" w:rsidRDefault="00D64901" w:rsidP="00D64901">
      <w:pPr>
        <w:pStyle w:val="ListParagraph"/>
        <w:ind w:left="0"/>
        <w:rPr>
          <w:i/>
          <w:sz w:val="24"/>
          <w:szCs w:val="24"/>
        </w:rPr>
      </w:pPr>
      <w:r>
        <w:rPr>
          <w:b/>
          <w:sz w:val="24"/>
          <w:szCs w:val="24"/>
        </w:rPr>
        <w:t xml:space="preserve">        </w:t>
      </w:r>
      <w:r w:rsidR="000B2A2E" w:rsidRPr="00C602E2">
        <w:rPr>
          <w:b/>
          <w:sz w:val="24"/>
          <w:szCs w:val="24"/>
        </w:rPr>
        <w:t>Introducing the Protective Factors</w:t>
      </w:r>
      <w:r w:rsidRPr="00D64901">
        <w:rPr>
          <w:sz w:val="24"/>
          <w:szCs w:val="24"/>
        </w:rPr>
        <w:t>-</w:t>
      </w:r>
      <w:r w:rsidR="000B2A2E" w:rsidRPr="00D64901">
        <w:rPr>
          <w:i/>
          <w:sz w:val="24"/>
          <w:szCs w:val="24"/>
        </w:rPr>
        <w:t xml:space="preserve"> </w:t>
      </w:r>
      <w:r w:rsidR="000B2A2E" w:rsidRPr="00C602E2">
        <w:rPr>
          <w:i/>
          <w:sz w:val="24"/>
          <w:szCs w:val="24"/>
        </w:rPr>
        <w:t xml:space="preserve"> </w:t>
      </w:r>
      <w:r w:rsidR="000B2A2E">
        <w:rPr>
          <w:i/>
          <w:sz w:val="24"/>
          <w:szCs w:val="24"/>
        </w:rPr>
        <w:t xml:space="preserve">  </w:t>
      </w:r>
    </w:p>
    <w:p w:rsidR="000B2A2E" w:rsidRPr="00C602E2" w:rsidRDefault="00D64901" w:rsidP="000B2A2E">
      <w:pPr>
        <w:pStyle w:val="ListParagraph"/>
        <w:ind w:left="0"/>
        <w:rPr>
          <w:i/>
          <w:sz w:val="24"/>
          <w:szCs w:val="24"/>
        </w:rPr>
      </w:pPr>
      <w:r>
        <w:rPr>
          <w:i/>
          <w:sz w:val="24"/>
          <w:szCs w:val="24"/>
        </w:rPr>
        <w:t xml:space="preserve">        </w:t>
      </w:r>
      <w:r w:rsidR="000B2A2E" w:rsidRPr="00C602E2">
        <w:rPr>
          <w:i/>
          <w:sz w:val="24"/>
          <w:szCs w:val="24"/>
        </w:rPr>
        <w:t>Janet Guerin</w:t>
      </w:r>
      <w:r w:rsidR="001C04AF">
        <w:rPr>
          <w:i/>
          <w:sz w:val="24"/>
          <w:szCs w:val="24"/>
        </w:rPr>
        <w:t>, MSW</w:t>
      </w:r>
      <w:r w:rsidR="000B2A2E" w:rsidRPr="00C602E2">
        <w:rPr>
          <w:i/>
          <w:sz w:val="24"/>
          <w:szCs w:val="24"/>
        </w:rPr>
        <w:t xml:space="preserve">, Jane Zink, </w:t>
      </w:r>
      <w:r w:rsidR="008C7106">
        <w:rPr>
          <w:i/>
          <w:sz w:val="24"/>
          <w:szCs w:val="24"/>
        </w:rPr>
        <w:t xml:space="preserve">Jane </w:t>
      </w:r>
      <w:proofErr w:type="spellStart"/>
      <w:r w:rsidR="008C7106">
        <w:rPr>
          <w:i/>
          <w:sz w:val="24"/>
          <w:szCs w:val="24"/>
        </w:rPr>
        <w:t>Hardison</w:t>
      </w:r>
      <w:proofErr w:type="spellEnd"/>
      <w:r w:rsidR="001C04AF">
        <w:rPr>
          <w:i/>
          <w:sz w:val="24"/>
          <w:szCs w:val="24"/>
        </w:rPr>
        <w:t>, BA</w:t>
      </w:r>
      <w:r w:rsidR="000B2A2E" w:rsidRPr="00C602E2">
        <w:rPr>
          <w:i/>
          <w:sz w:val="24"/>
          <w:szCs w:val="24"/>
        </w:rPr>
        <w:t xml:space="preserve"> &amp; Wickes </w:t>
      </w:r>
      <w:proofErr w:type="spellStart"/>
      <w:r w:rsidR="000B2A2E" w:rsidRPr="00C602E2">
        <w:rPr>
          <w:i/>
          <w:sz w:val="24"/>
          <w:szCs w:val="24"/>
        </w:rPr>
        <w:t>MacColl</w:t>
      </w:r>
      <w:proofErr w:type="spellEnd"/>
      <w:r w:rsidR="000B2A2E" w:rsidRPr="00C602E2">
        <w:rPr>
          <w:i/>
          <w:sz w:val="24"/>
          <w:szCs w:val="24"/>
        </w:rPr>
        <w:t xml:space="preserve">, </w:t>
      </w:r>
      <w:proofErr w:type="spellStart"/>
      <w:r w:rsidR="000B2A2E" w:rsidRPr="00C602E2">
        <w:rPr>
          <w:i/>
          <w:sz w:val="24"/>
          <w:szCs w:val="24"/>
        </w:rPr>
        <w:t>M.Ed</w:t>
      </w:r>
      <w:proofErr w:type="spellEnd"/>
      <w:r w:rsidR="007002DB">
        <w:rPr>
          <w:i/>
          <w:sz w:val="24"/>
          <w:szCs w:val="24"/>
        </w:rPr>
        <w:t xml:space="preserve">              </w:t>
      </w:r>
    </w:p>
    <w:p w:rsidR="000B2A2E" w:rsidRDefault="007002DB" w:rsidP="000B2A2E">
      <w:pPr>
        <w:rPr>
          <w:i/>
          <w:sz w:val="24"/>
          <w:szCs w:val="24"/>
        </w:rPr>
      </w:pPr>
      <w:r>
        <w:rPr>
          <w:i/>
          <w:sz w:val="24"/>
          <w:szCs w:val="24"/>
        </w:rPr>
        <w:t xml:space="preserve">                                                                                                                                                </w:t>
      </w:r>
    </w:p>
    <w:p w:rsidR="000B2A2E" w:rsidRDefault="000B2A2E" w:rsidP="000B2A2E">
      <w:pPr>
        <w:rPr>
          <w:szCs w:val="24"/>
        </w:rPr>
      </w:pPr>
      <w:r>
        <w:rPr>
          <w:szCs w:val="24"/>
        </w:rPr>
        <w:t>Lessons learned from introducing the Protective Factors to female offenders through the use of Strengthening Family Parent Workshops and Protective Factor Workshops. How understanding the Protective Factors can benefit them individually and help them make healthier parenting decisions, r</w:t>
      </w:r>
      <w:r w:rsidR="003A07E5">
        <w:rPr>
          <w:szCs w:val="24"/>
        </w:rPr>
        <w:t xml:space="preserve">esulting in healthier </w:t>
      </w:r>
      <w:r w:rsidR="004A3F6A">
        <w:rPr>
          <w:szCs w:val="24"/>
        </w:rPr>
        <w:t>children from</w:t>
      </w:r>
      <w:r>
        <w:rPr>
          <w:szCs w:val="24"/>
        </w:rPr>
        <w:t xml:space="preserve"> the view points of the facilitators and participants in these programs.</w:t>
      </w:r>
    </w:p>
    <w:p w:rsidR="00147B94" w:rsidRPr="00E65ECB" w:rsidRDefault="00147B94" w:rsidP="000B2A2E"/>
    <w:p w:rsidR="00443668" w:rsidRPr="00E65ECB" w:rsidRDefault="00443668" w:rsidP="00E02BB9">
      <w:pPr>
        <w:pStyle w:val="NormalWeb"/>
        <w:spacing w:before="0" w:beforeAutospacing="0" w:after="0" w:afterAutospacing="0"/>
        <w:rPr>
          <w:rFonts w:ascii="Arial" w:hAnsi="Arial" w:cs="Arial"/>
          <w:b/>
          <w:i/>
        </w:rPr>
      </w:pPr>
    </w:p>
    <w:p w:rsidR="000B2A2E" w:rsidRPr="00C06F9C" w:rsidRDefault="000B2A2E" w:rsidP="000B2A2E">
      <w:pPr>
        <w:tabs>
          <w:tab w:val="left" w:pos="0"/>
        </w:tabs>
        <w:rPr>
          <w:b/>
          <w:sz w:val="24"/>
          <w:szCs w:val="24"/>
        </w:rPr>
      </w:pPr>
      <w:r>
        <w:rPr>
          <w:b/>
          <w:i/>
        </w:rPr>
        <w:t>3</w:t>
      </w:r>
      <w:r w:rsidR="00453CB6" w:rsidRPr="00E65ECB">
        <w:rPr>
          <w:b/>
          <w:i/>
        </w:rPr>
        <w:t>B:</w:t>
      </w:r>
      <w:r w:rsidR="00453CB6" w:rsidRPr="00E65ECB">
        <w:rPr>
          <w:b/>
        </w:rPr>
        <w:t xml:space="preserve">  </w:t>
      </w:r>
      <w:r w:rsidRPr="00C06F9C">
        <w:rPr>
          <w:b/>
          <w:sz w:val="24"/>
          <w:szCs w:val="24"/>
        </w:rPr>
        <w:t xml:space="preserve">Self Care Workshop </w:t>
      </w:r>
      <w:r w:rsidR="00D64901">
        <w:rPr>
          <w:b/>
          <w:sz w:val="24"/>
          <w:szCs w:val="24"/>
        </w:rPr>
        <w:tab/>
      </w:r>
      <w:r w:rsidR="00D64901">
        <w:rPr>
          <w:b/>
          <w:sz w:val="24"/>
          <w:szCs w:val="24"/>
        </w:rPr>
        <w:tab/>
      </w:r>
      <w:r w:rsidR="00D64901">
        <w:rPr>
          <w:b/>
          <w:sz w:val="24"/>
          <w:szCs w:val="24"/>
        </w:rPr>
        <w:tab/>
      </w:r>
      <w:r w:rsidR="00D64901">
        <w:rPr>
          <w:b/>
          <w:sz w:val="24"/>
          <w:szCs w:val="24"/>
        </w:rPr>
        <w:tab/>
      </w:r>
      <w:r w:rsidR="00D64901">
        <w:rPr>
          <w:b/>
          <w:sz w:val="24"/>
          <w:szCs w:val="24"/>
        </w:rPr>
        <w:tab/>
      </w:r>
      <w:r w:rsidR="00D64901">
        <w:rPr>
          <w:b/>
          <w:sz w:val="24"/>
          <w:szCs w:val="24"/>
        </w:rPr>
        <w:tab/>
      </w:r>
      <w:r w:rsidR="00D64901">
        <w:rPr>
          <w:b/>
          <w:sz w:val="24"/>
          <w:szCs w:val="24"/>
        </w:rPr>
        <w:tab/>
      </w:r>
      <w:r w:rsidR="00D64901">
        <w:rPr>
          <w:b/>
          <w:sz w:val="24"/>
          <w:szCs w:val="24"/>
        </w:rPr>
        <w:tab/>
      </w:r>
      <w:r w:rsidR="00D64901">
        <w:rPr>
          <w:b/>
          <w:sz w:val="24"/>
          <w:szCs w:val="24"/>
        </w:rPr>
        <w:tab/>
      </w:r>
      <w:r w:rsidR="00D64901">
        <w:rPr>
          <w:b/>
          <w:sz w:val="24"/>
          <w:szCs w:val="24"/>
        </w:rPr>
        <w:tab/>
        <w:t xml:space="preserve">      </w:t>
      </w:r>
      <w:r w:rsidR="00D64901">
        <w:rPr>
          <w:i/>
          <w:sz w:val="24"/>
          <w:szCs w:val="24"/>
        </w:rPr>
        <w:t>LIBERTY</w:t>
      </w:r>
    </w:p>
    <w:p w:rsidR="000B2A2E" w:rsidRPr="00C06F9C" w:rsidRDefault="000B2A2E" w:rsidP="000B2A2E">
      <w:pPr>
        <w:tabs>
          <w:tab w:val="left" w:pos="0"/>
        </w:tabs>
        <w:rPr>
          <w:i/>
          <w:sz w:val="24"/>
          <w:szCs w:val="24"/>
        </w:rPr>
      </w:pPr>
      <w:r w:rsidRPr="00C06F9C">
        <w:rPr>
          <w:i/>
          <w:sz w:val="24"/>
          <w:szCs w:val="24"/>
        </w:rPr>
        <w:t xml:space="preserve">        Melissa Bernier, LMSW</w:t>
      </w:r>
      <w:r w:rsidR="00F97DCE">
        <w:rPr>
          <w:i/>
          <w:sz w:val="24"/>
          <w:szCs w:val="24"/>
        </w:rPr>
        <w:t xml:space="preserve">                                                                                                     </w:t>
      </w:r>
    </w:p>
    <w:p w:rsidR="000B2A2E" w:rsidRPr="00C06F9C" w:rsidRDefault="000B2A2E" w:rsidP="000B2A2E">
      <w:pPr>
        <w:tabs>
          <w:tab w:val="left" w:pos="0"/>
        </w:tabs>
        <w:rPr>
          <w:sz w:val="24"/>
          <w:szCs w:val="24"/>
        </w:rPr>
      </w:pPr>
    </w:p>
    <w:p w:rsidR="000B2A2E" w:rsidRDefault="000B2A2E" w:rsidP="000B2A2E">
      <w:pPr>
        <w:tabs>
          <w:tab w:val="left" w:pos="0"/>
        </w:tabs>
        <w:rPr>
          <w:szCs w:val="24"/>
        </w:rPr>
      </w:pPr>
      <w:r w:rsidRPr="00C06F9C">
        <w:rPr>
          <w:szCs w:val="24"/>
        </w:rPr>
        <w:t>Enjoy fun and games while learning about how to take care of you. Participants will engage in a high energy, playful atmosphere while learning tools and techniques to care for themselves as they care for others.</w:t>
      </w:r>
    </w:p>
    <w:p w:rsidR="00147B94" w:rsidRPr="00E65ECB" w:rsidRDefault="00147B94" w:rsidP="000B2A2E">
      <w:pPr>
        <w:pStyle w:val="NormalWeb"/>
        <w:spacing w:before="0" w:beforeAutospacing="0" w:after="0" w:afterAutospacing="0"/>
      </w:pPr>
    </w:p>
    <w:p w:rsidR="00453CB6" w:rsidRPr="00E65ECB" w:rsidRDefault="00453CB6" w:rsidP="00453CB6">
      <w:pPr>
        <w:rPr>
          <w:b/>
          <w:i/>
          <w:sz w:val="24"/>
          <w:szCs w:val="24"/>
        </w:rPr>
      </w:pPr>
    </w:p>
    <w:p w:rsidR="00D64901" w:rsidRDefault="000B2A2E" w:rsidP="000F143F">
      <w:pPr>
        <w:pStyle w:val="NormalWeb"/>
        <w:spacing w:before="0" w:beforeAutospacing="0" w:after="0" w:afterAutospacing="0"/>
        <w:rPr>
          <w:rFonts w:ascii="Arial" w:hAnsi="Arial" w:cs="Arial"/>
          <w:b/>
        </w:rPr>
      </w:pPr>
      <w:r w:rsidRPr="007260DD">
        <w:rPr>
          <w:rFonts w:ascii="Arial" w:hAnsi="Arial" w:cs="Arial"/>
          <w:b/>
          <w:i/>
        </w:rPr>
        <w:t>3</w:t>
      </w:r>
      <w:r w:rsidR="00453CB6" w:rsidRPr="007260DD">
        <w:rPr>
          <w:rFonts w:ascii="Arial" w:hAnsi="Arial" w:cs="Arial"/>
          <w:b/>
          <w:i/>
        </w:rPr>
        <w:t>C:</w:t>
      </w:r>
      <w:r w:rsidR="00453CB6" w:rsidRPr="00E65ECB">
        <w:rPr>
          <w:b/>
          <w:i/>
        </w:rPr>
        <w:t xml:space="preserve">  </w:t>
      </w:r>
      <w:r w:rsidR="000F143F" w:rsidRPr="00FE4AF1">
        <w:rPr>
          <w:rFonts w:ascii="Arial" w:hAnsi="Arial" w:cs="Arial"/>
          <w:b/>
        </w:rPr>
        <w:t xml:space="preserve">Bystanders Protecting Children </w:t>
      </w:r>
      <w:proofErr w:type="gramStart"/>
      <w:r w:rsidR="000F143F" w:rsidRPr="00FE4AF1">
        <w:rPr>
          <w:rFonts w:ascii="Arial" w:hAnsi="Arial" w:cs="Arial"/>
          <w:b/>
        </w:rPr>
        <w:t>From</w:t>
      </w:r>
      <w:proofErr w:type="gramEnd"/>
      <w:r w:rsidR="000F143F" w:rsidRPr="00FE4AF1">
        <w:rPr>
          <w:rFonts w:ascii="Arial" w:hAnsi="Arial" w:cs="Arial"/>
          <w:b/>
        </w:rPr>
        <w:t xml:space="preserve"> Boundary Violations </w:t>
      </w:r>
      <w:r w:rsidR="00D64901">
        <w:rPr>
          <w:rFonts w:ascii="Arial" w:hAnsi="Arial" w:cs="Arial"/>
          <w:b/>
        </w:rPr>
        <w:tab/>
      </w:r>
      <w:r w:rsidR="00D64901">
        <w:rPr>
          <w:rFonts w:ascii="Arial" w:hAnsi="Arial" w:cs="Arial"/>
          <w:b/>
        </w:rPr>
        <w:tab/>
        <w:t xml:space="preserve">         </w:t>
      </w:r>
      <w:r w:rsidR="00D64901">
        <w:rPr>
          <w:rFonts w:ascii="Arial" w:eastAsia="Times New Roman" w:hAnsi="Arial" w:cs="Arial"/>
          <w:bCs/>
          <w:i/>
          <w:iCs/>
          <w:color w:val="000000"/>
        </w:rPr>
        <w:t>NORTHSTAR</w:t>
      </w:r>
    </w:p>
    <w:p w:rsidR="000F143F" w:rsidRPr="00D64901" w:rsidRDefault="00D64901" w:rsidP="000F143F">
      <w:pPr>
        <w:pStyle w:val="NormalWeb"/>
        <w:spacing w:before="0" w:beforeAutospacing="0" w:after="0" w:afterAutospacing="0"/>
        <w:rPr>
          <w:rFonts w:ascii="Arial" w:hAnsi="Arial" w:cs="Arial"/>
        </w:rPr>
      </w:pPr>
      <w:r>
        <w:rPr>
          <w:rFonts w:ascii="Arial" w:hAnsi="Arial" w:cs="Arial"/>
          <w:b/>
        </w:rPr>
        <w:t xml:space="preserve">        </w:t>
      </w:r>
      <w:proofErr w:type="gramStart"/>
      <w:r w:rsidR="000F143F" w:rsidRPr="00FE4AF1">
        <w:rPr>
          <w:rFonts w:ascii="Arial" w:hAnsi="Arial" w:cs="Arial"/>
          <w:b/>
        </w:rPr>
        <w:t>and</w:t>
      </w:r>
      <w:proofErr w:type="gramEnd"/>
      <w:r w:rsidR="000F143F" w:rsidRPr="00FE4AF1">
        <w:rPr>
          <w:rFonts w:ascii="Arial" w:hAnsi="Arial" w:cs="Arial"/>
          <w:b/>
        </w:rPr>
        <w:t xml:space="preserve"> Sexual Abuse</w:t>
      </w:r>
      <w:r>
        <w:rPr>
          <w:rFonts w:ascii="Arial" w:hAnsi="Arial" w:cs="Arial"/>
        </w:rPr>
        <w:t xml:space="preserve">- </w:t>
      </w:r>
      <w:r w:rsidR="000F143F" w:rsidRPr="00A24810">
        <w:rPr>
          <w:rFonts w:ascii="Arial" w:eastAsia="Times New Roman" w:hAnsi="Arial" w:cs="Arial"/>
          <w:bCs/>
          <w:i/>
          <w:iCs/>
          <w:color w:val="000000"/>
        </w:rPr>
        <w:t>Cindy</w:t>
      </w:r>
      <w:r w:rsidR="000F143F">
        <w:rPr>
          <w:rFonts w:ascii="Arial" w:eastAsia="Times New Roman" w:hAnsi="Arial" w:cs="Arial"/>
          <w:bCs/>
          <w:i/>
          <w:iCs/>
          <w:color w:val="000000"/>
        </w:rPr>
        <w:t xml:space="preserve"> McElhinney</w:t>
      </w:r>
      <w:r w:rsidR="003A07E5">
        <w:rPr>
          <w:rFonts w:ascii="Arial" w:eastAsia="Times New Roman" w:hAnsi="Arial" w:cs="Arial"/>
          <w:bCs/>
          <w:i/>
          <w:iCs/>
          <w:color w:val="000000"/>
        </w:rPr>
        <w:t xml:space="preserve"> and Paula Sellars</w:t>
      </w:r>
      <w:r w:rsidR="00F97DCE">
        <w:rPr>
          <w:rFonts w:ascii="Arial" w:eastAsia="Times New Roman" w:hAnsi="Arial" w:cs="Arial"/>
          <w:bCs/>
          <w:i/>
          <w:iCs/>
          <w:color w:val="000000"/>
        </w:rPr>
        <w:t xml:space="preserve">                                                                         </w:t>
      </w:r>
    </w:p>
    <w:p w:rsidR="000B2A2E" w:rsidRPr="00AE2FD1" w:rsidRDefault="000B2A2E" w:rsidP="000B2A2E">
      <w:pPr>
        <w:rPr>
          <w:i/>
          <w:sz w:val="24"/>
          <w:szCs w:val="24"/>
        </w:rPr>
      </w:pPr>
    </w:p>
    <w:p w:rsidR="000F143F" w:rsidRDefault="000F143F" w:rsidP="000F143F">
      <w:pPr>
        <w:rPr>
          <w:szCs w:val="24"/>
        </w:rPr>
      </w:pPr>
      <w:r w:rsidRPr="00FE4AF1">
        <w:rPr>
          <w:szCs w:val="24"/>
        </w:rPr>
        <w:t xml:space="preserve">Participants will learn how to be an active bystander in child sexual abuse prevention and response.  Examples of boundary violations and inappropriate behaviors will be given and how bystanders can make spontaneous and planned interventions that reinforce boundaries and protect children.  This course is a supplement to Darkness to Light’s Stewards of Children.  Participants will also be given information on how this course can be provided to communities in Idaho through the facilitator network.  </w:t>
      </w:r>
    </w:p>
    <w:p w:rsidR="00147B94" w:rsidRPr="00E65ECB" w:rsidRDefault="00147B94" w:rsidP="000B2A2E"/>
    <w:p w:rsidR="00453CB6" w:rsidRPr="00E65ECB" w:rsidRDefault="00453CB6" w:rsidP="00453CB6">
      <w:pPr>
        <w:rPr>
          <w:b/>
          <w:i/>
          <w:sz w:val="24"/>
          <w:szCs w:val="24"/>
        </w:rPr>
      </w:pPr>
    </w:p>
    <w:p w:rsidR="000B2A2E" w:rsidRPr="00AE2FD1" w:rsidRDefault="000B2A2E" w:rsidP="000B2A2E">
      <w:pPr>
        <w:rPr>
          <w:i/>
          <w:sz w:val="24"/>
          <w:szCs w:val="24"/>
        </w:rPr>
      </w:pPr>
      <w:r>
        <w:rPr>
          <w:b/>
          <w:i/>
        </w:rPr>
        <w:t>3</w:t>
      </w:r>
      <w:r w:rsidR="00453CB6" w:rsidRPr="00E65ECB">
        <w:rPr>
          <w:b/>
          <w:i/>
        </w:rPr>
        <w:t xml:space="preserve">D:  </w:t>
      </w:r>
      <w:r w:rsidRPr="00AE2FD1">
        <w:rPr>
          <w:b/>
          <w:sz w:val="24"/>
        </w:rPr>
        <w:t>Strengthening Families through Parents Anonymous: The First Year</w:t>
      </w:r>
      <w:r w:rsidR="00D64901">
        <w:rPr>
          <w:b/>
          <w:sz w:val="24"/>
        </w:rPr>
        <w:t xml:space="preserve">             </w:t>
      </w:r>
      <w:r w:rsidR="00D64901">
        <w:rPr>
          <w:i/>
          <w:sz w:val="24"/>
          <w:szCs w:val="24"/>
        </w:rPr>
        <w:t>CLEARWATER</w:t>
      </w:r>
      <w:r w:rsidRPr="00AE2FD1">
        <w:rPr>
          <w:i/>
          <w:sz w:val="28"/>
          <w:szCs w:val="24"/>
        </w:rPr>
        <w:t xml:space="preserve"> </w:t>
      </w:r>
    </w:p>
    <w:p w:rsidR="000B2A2E" w:rsidRPr="00AE2FD1" w:rsidRDefault="000B2A2E" w:rsidP="000B2A2E">
      <w:pPr>
        <w:rPr>
          <w:i/>
          <w:sz w:val="24"/>
          <w:szCs w:val="24"/>
        </w:rPr>
      </w:pPr>
      <w:r w:rsidRPr="00AE2FD1">
        <w:rPr>
          <w:i/>
          <w:sz w:val="24"/>
          <w:szCs w:val="24"/>
        </w:rPr>
        <w:t xml:space="preserve">        A</w:t>
      </w:r>
      <w:r w:rsidR="00B419FB">
        <w:rPr>
          <w:i/>
          <w:sz w:val="24"/>
          <w:szCs w:val="24"/>
        </w:rPr>
        <w:t>l</w:t>
      </w:r>
      <w:r w:rsidRPr="00AE2FD1">
        <w:rPr>
          <w:i/>
          <w:sz w:val="24"/>
          <w:szCs w:val="24"/>
        </w:rPr>
        <w:t xml:space="preserve">lison Demarest and Alicia </w:t>
      </w:r>
      <w:proofErr w:type="spellStart"/>
      <w:r w:rsidRPr="00AE2FD1">
        <w:rPr>
          <w:i/>
          <w:sz w:val="24"/>
          <w:szCs w:val="24"/>
        </w:rPr>
        <w:t>Benningfield</w:t>
      </w:r>
      <w:proofErr w:type="spellEnd"/>
      <w:r w:rsidR="00F97DCE">
        <w:rPr>
          <w:i/>
          <w:sz w:val="24"/>
          <w:szCs w:val="24"/>
        </w:rPr>
        <w:t xml:space="preserve">                                 </w:t>
      </w:r>
      <w:r w:rsidR="00B419FB">
        <w:rPr>
          <w:i/>
          <w:sz w:val="24"/>
          <w:szCs w:val="24"/>
        </w:rPr>
        <w:t xml:space="preserve">                               </w:t>
      </w:r>
    </w:p>
    <w:p w:rsidR="000B2A2E" w:rsidRPr="00AE2FD1" w:rsidRDefault="000B2A2E" w:rsidP="000B2A2E">
      <w:pPr>
        <w:rPr>
          <w:rFonts w:ascii="Corbel" w:hAnsi="Corbel"/>
          <w:sz w:val="24"/>
          <w:szCs w:val="24"/>
        </w:rPr>
      </w:pPr>
    </w:p>
    <w:p w:rsidR="000B2A2E" w:rsidRDefault="008472E9" w:rsidP="000B2A2E">
      <w:r>
        <w:rPr>
          <w:noProof/>
        </w:rPr>
        <w:drawing>
          <wp:anchor distT="0" distB="0" distL="114300" distR="114300" simplePos="0" relativeHeight="251725824" behindDoc="0" locked="0" layoutInCell="1" allowOverlap="1">
            <wp:simplePos x="0" y="0"/>
            <wp:positionH relativeFrom="column">
              <wp:posOffset>0</wp:posOffset>
            </wp:positionH>
            <wp:positionV relativeFrom="paragraph">
              <wp:posOffset>-635</wp:posOffset>
            </wp:positionV>
            <wp:extent cx="1266825" cy="904875"/>
            <wp:effectExtent l="0" t="0" r="9525"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parentsanonymous.png"/>
                    <pic:cNvPicPr/>
                  </pic:nvPicPr>
                  <pic:blipFill>
                    <a:blip r:embed="rId26">
                      <a:extLst>
                        <a:ext uri="{28A0092B-C50C-407E-A947-70E740481C1C}">
                          <a14:useLocalDpi xmlns:a14="http://schemas.microsoft.com/office/drawing/2010/main" val="0"/>
                        </a:ext>
                      </a:extLst>
                    </a:blip>
                    <a:stretch>
                      <a:fillRect/>
                    </a:stretch>
                  </pic:blipFill>
                  <pic:spPr>
                    <a:xfrm>
                      <a:off x="0" y="0"/>
                      <a:ext cx="1266825" cy="904875"/>
                    </a:xfrm>
                    <a:prstGeom prst="rect">
                      <a:avLst/>
                    </a:prstGeom>
                  </pic:spPr>
                </pic:pic>
              </a:graphicData>
            </a:graphic>
            <wp14:sizeRelH relativeFrom="page">
              <wp14:pctWidth>0</wp14:pctWidth>
            </wp14:sizeRelH>
            <wp14:sizeRelV relativeFrom="page">
              <wp14:pctHeight>0</wp14:pctHeight>
            </wp14:sizeRelV>
          </wp:anchor>
        </w:drawing>
      </w:r>
      <w:r w:rsidR="000B2A2E" w:rsidRPr="00AE2FD1">
        <w:t>This workshop will discuss the alignment of the national Parents Anonymous program, a parent support and leadership development program, with the Strengthening Families Framework.  Presenters will also discuss the research that qualifies it as an evidence-based practice and explore the experience that Family Advocates has</w:t>
      </w:r>
      <w:r w:rsidR="003A07E5">
        <w:t xml:space="preserve"> had implementing the program. Presenters will s</w:t>
      </w:r>
      <w:r w:rsidR="000B2A2E" w:rsidRPr="00AE2FD1">
        <w:t>hare anecdotes of success and outcomes for the first year.</w:t>
      </w:r>
      <w:r w:rsidR="000B2A2E" w:rsidRPr="0082434F">
        <w:t xml:space="preserve"> </w:t>
      </w:r>
    </w:p>
    <w:p w:rsidR="009B2FC4" w:rsidRDefault="009B2FC4" w:rsidP="00453CB6">
      <w:pPr>
        <w:rPr>
          <w:b/>
          <w:sz w:val="24"/>
          <w:szCs w:val="24"/>
          <w:u w:val="single"/>
        </w:rPr>
      </w:pPr>
    </w:p>
    <w:p w:rsidR="009B2FC4" w:rsidRDefault="001A06B1" w:rsidP="00453CB6">
      <w:pPr>
        <w:rPr>
          <w:b/>
          <w:sz w:val="24"/>
          <w:szCs w:val="24"/>
          <w:u w:val="single"/>
        </w:rPr>
      </w:pPr>
      <w:r w:rsidRPr="001A06B1">
        <w:rPr>
          <w:noProof/>
          <w:color w:val="17365D" w:themeColor="text2" w:themeShade="BF"/>
          <w:sz w:val="24"/>
          <w:szCs w:val="24"/>
        </w:rPr>
        <mc:AlternateContent>
          <mc:Choice Requires="wps">
            <w:drawing>
              <wp:anchor distT="0" distB="0" distL="114300" distR="114300" simplePos="0" relativeHeight="251748352" behindDoc="0" locked="0" layoutInCell="1" allowOverlap="1" wp14:anchorId="52DE69F9" wp14:editId="39945B19">
                <wp:simplePos x="0" y="0"/>
                <wp:positionH relativeFrom="column">
                  <wp:posOffset>6962775</wp:posOffset>
                </wp:positionH>
                <wp:positionV relativeFrom="paragraph">
                  <wp:posOffset>365125</wp:posOffset>
                </wp:positionV>
                <wp:extent cx="266700" cy="26670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8.25pt;margin-top:28.75pt;width:21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" filled="f" stroked="f">
                <v:textbox>
                  <w:txbxContent>
                    <w:p w:rsidR="001A06B1" w:rsidRDefault="001A06B1" w:rsidP="001A06B1">
                      <w:r>
                        <w:t>8</w:t>
                      </w:r>
                    </w:p>
                  </w:txbxContent>
                </v:textbox>
              </v:shape>
            </w:pict>
          </mc:Fallback>
        </mc:AlternateContent>
      </w:r>
    </w:p>
    <w:p w:rsidR="000B2A2E" w:rsidRDefault="00453CB6" w:rsidP="00453CB6">
      <w:pPr>
        <w:rPr>
          <w:b/>
          <w:sz w:val="24"/>
          <w:szCs w:val="24"/>
          <w:u w:val="single"/>
        </w:rPr>
      </w:pPr>
      <w:r w:rsidRPr="00E65ECB">
        <w:rPr>
          <w:b/>
          <w:sz w:val="24"/>
          <w:szCs w:val="24"/>
          <w:u w:val="single"/>
        </w:rPr>
        <w:lastRenderedPageBreak/>
        <w:t>Workshop Session</w:t>
      </w:r>
      <w:r w:rsidR="000B2A2E">
        <w:rPr>
          <w:b/>
          <w:sz w:val="24"/>
          <w:szCs w:val="24"/>
          <w:u w:val="single"/>
        </w:rPr>
        <w:t xml:space="preserve"> 4</w:t>
      </w:r>
      <w:r w:rsidR="00756476" w:rsidRPr="00E65ECB">
        <w:rPr>
          <w:b/>
          <w:sz w:val="24"/>
          <w:szCs w:val="24"/>
          <w:u w:val="single"/>
        </w:rPr>
        <w:t>:</w:t>
      </w:r>
    </w:p>
    <w:p w:rsidR="00453CB6" w:rsidRPr="00E65ECB" w:rsidRDefault="00756476" w:rsidP="00453CB6">
      <w:pPr>
        <w:rPr>
          <w:b/>
          <w:sz w:val="24"/>
          <w:szCs w:val="24"/>
          <w:u w:val="single"/>
        </w:rPr>
      </w:pPr>
      <w:r w:rsidRPr="00E65ECB">
        <w:rPr>
          <w:b/>
          <w:sz w:val="24"/>
          <w:szCs w:val="24"/>
          <w:u w:val="single"/>
        </w:rPr>
        <w:t xml:space="preserve">  </w:t>
      </w:r>
    </w:p>
    <w:p w:rsidR="00F0263A" w:rsidRDefault="000B2A2E" w:rsidP="000B2A2E">
      <w:pPr>
        <w:pStyle w:val="ListParagraph"/>
        <w:ind w:left="0"/>
        <w:rPr>
          <w:b/>
          <w:sz w:val="24"/>
          <w:szCs w:val="24"/>
        </w:rPr>
      </w:pPr>
      <w:r>
        <w:rPr>
          <w:b/>
          <w:i/>
          <w:sz w:val="24"/>
          <w:szCs w:val="24"/>
        </w:rPr>
        <w:t>4</w:t>
      </w:r>
      <w:r w:rsidR="00453CB6" w:rsidRPr="00E65ECB">
        <w:rPr>
          <w:b/>
          <w:i/>
          <w:sz w:val="24"/>
          <w:szCs w:val="24"/>
        </w:rPr>
        <w:t xml:space="preserve">A:  </w:t>
      </w:r>
      <w:proofErr w:type="spellStart"/>
      <w:r w:rsidRPr="00C602E2">
        <w:rPr>
          <w:b/>
          <w:sz w:val="24"/>
          <w:szCs w:val="24"/>
        </w:rPr>
        <w:t>BabySteps</w:t>
      </w:r>
      <w:proofErr w:type="spellEnd"/>
      <w:r w:rsidRPr="00C602E2">
        <w:rPr>
          <w:b/>
          <w:sz w:val="24"/>
          <w:szCs w:val="24"/>
        </w:rPr>
        <w:t xml:space="preserve"> and Beyond: Early Intervention &amp; Nurturing Families </w:t>
      </w:r>
      <w:r w:rsidR="00F0263A">
        <w:rPr>
          <w:b/>
          <w:sz w:val="24"/>
          <w:szCs w:val="24"/>
        </w:rPr>
        <w:t xml:space="preserve">                  </w:t>
      </w:r>
      <w:r w:rsidR="00F0263A">
        <w:rPr>
          <w:i/>
          <w:sz w:val="24"/>
          <w:szCs w:val="24"/>
        </w:rPr>
        <w:t>CLEARWATER</w:t>
      </w:r>
    </w:p>
    <w:p w:rsidR="000B2A2E" w:rsidRPr="00185A1C" w:rsidRDefault="00F0263A" w:rsidP="00F0263A">
      <w:pPr>
        <w:pStyle w:val="ListParagraph"/>
        <w:ind w:left="0"/>
        <w:rPr>
          <w:b/>
          <w:sz w:val="24"/>
          <w:szCs w:val="24"/>
        </w:rPr>
      </w:pPr>
      <w:r>
        <w:rPr>
          <w:b/>
          <w:sz w:val="24"/>
          <w:szCs w:val="24"/>
        </w:rPr>
        <w:t xml:space="preserve">        </w:t>
      </w:r>
      <w:proofErr w:type="gramStart"/>
      <w:r>
        <w:rPr>
          <w:b/>
          <w:sz w:val="24"/>
          <w:szCs w:val="24"/>
        </w:rPr>
        <w:t>through</w:t>
      </w:r>
      <w:proofErr w:type="gramEnd"/>
      <w:r>
        <w:rPr>
          <w:b/>
          <w:sz w:val="24"/>
          <w:szCs w:val="24"/>
        </w:rPr>
        <w:t xml:space="preserve"> the Critical </w:t>
      </w:r>
      <w:r w:rsidR="000B2A2E" w:rsidRPr="00185A1C">
        <w:rPr>
          <w:b/>
          <w:sz w:val="24"/>
          <w:szCs w:val="24"/>
        </w:rPr>
        <w:t>Years</w:t>
      </w:r>
      <w:r w:rsidR="000B2A2E">
        <w:rPr>
          <w:sz w:val="24"/>
          <w:szCs w:val="24"/>
        </w:rPr>
        <w:t xml:space="preserve">- </w:t>
      </w:r>
      <w:r w:rsidR="000B2A2E" w:rsidRPr="00185A1C">
        <w:rPr>
          <w:i/>
          <w:sz w:val="24"/>
          <w:szCs w:val="24"/>
        </w:rPr>
        <w:t>Heather</w:t>
      </w:r>
      <w:r w:rsidR="00930788">
        <w:rPr>
          <w:i/>
          <w:sz w:val="24"/>
          <w:szCs w:val="24"/>
        </w:rPr>
        <w:t xml:space="preserve"> Kemp, BS</w:t>
      </w:r>
      <w:r w:rsidR="00F97DCE">
        <w:rPr>
          <w:i/>
          <w:sz w:val="24"/>
          <w:szCs w:val="24"/>
        </w:rPr>
        <w:t xml:space="preserve">                                                                                      </w:t>
      </w:r>
    </w:p>
    <w:p w:rsidR="000B2A2E" w:rsidRDefault="000B2A2E" w:rsidP="000B2A2E">
      <w:pPr>
        <w:rPr>
          <w:i/>
          <w:sz w:val="24"/>
          <w:szCs w:val="24"/>
        </w:rPr>
      </w:pPr>
    </w:p>
    <w:p w:rsidR="000B2A2E" w:rsidRDefault="000B2A2E" w:rsidP="000B2A2E">
      <w:pPr>
        <w:rPr>
          <w:szCs w:val="24"/>
        </w:rPr>
      </w:pPr>
      <w:r>
        <w:rPr>
          <w:szCs w:val="24"/>
        </w:rPr>
        <w:t>Working with families from the prenatal stage and throughout the first 4 years has been a goal of the Family Resource Center in Pocatello. We will discuss how families are moving through programming, the benefits of receiving long term services and building &amp; maintaining relationships with families. Please be ready to share your experiences in working with families and what has worked for you.</w:t>
      </w:r>
    </w:p>
    <w:p w:rsidR="00670B26" w:rsidRPr="000B2A2E" w:rsidRDefault="00670B26" w:rsidP="000B2A2E"/>
    <w:p w:rsidR="00453CB6" w:rsidRPr="00E65ECB" w:rsidRDefault="00453CB6" w:rsidP="00453CB6">
      <w:pPr>
        <w:rPr>
          <w:b/>
          <w:u w:val="single"/>
        </w:rPr>
      </w:pPr>
    </w:p>
    <w:p w:rsidR="000B2A2E" w:rsidRPr="00AE2FD1" w:rsidRDefault="000B2A2E" w:rsidP="000B2A2E">
      <w:pPr>
        <w:rPr>
          <w:sz w:val="24"/>
          <w:szCs w:val="24"/>
        </w:rPr>
      </w:pPr>
      <w:r>
        <w:rPr>
          <w:b/>
          <w:i/>
          <w:sz w:val="24"/>
          <w:szCs w:val="24"/>
        </w:rPr>
        <w:t>4</w:t>
      </w:r>
      <w:r w:rsidR="00453CB6" w:rsidRPr="00E65ECB">
        <w:rPr>
          <w:b/>
          <w:i/>
          <w:sz w:val="24"/>
          <w:szCs w:val="24"/>
        </w:rPr>
        <w:t xml:space="preserve">B:  </w:t>
      </w:r>
      <w:r w:rsidRPr="00AE2FD1">
        <w:rPr>
          <w:b/>
          <w:bCs/>
          <w:sz w:val="24"/>
          <w:szCs w:val="24"/>
        </w:rPr>
        <w:t>The Raising of America</w:t>
      </w:r>
      <w:r w:rsidR="00F0263A">
        <w:rPr>
          <w:b/>
          <w:bCs/>
          <w:sz w:val="24"/>
          <w:szCs w:val="24"/>
        </w:rPr>
        <w:t xml:space="preserve">                                                                                           </w:t>
      </w:r>
      <w:r w:rsidR="00F0263A">
        <w:rPr>
          <w:i/>
          <w:iCs/>
          <w:sz w:val="24"/>
          <w:szCs w:val="24"/>
        </w:rPr>
        <w:t>NORTHSTAR</w:t>
      </w:r>
    </w:p>
    <w:p w:rsidR="000B2A2E" w:rsidRPr="00AE2FD1" w:rsidRDefault="000B2A2E" w:rsidP="000B2A2E">
      <w:pPr>
        <w:rPr>
          <w:i/>
          <w:iCs/>
          <w:sz w:val="24"/>
          <w:szCs w:val="24"/>
        </w:rPr>
      </w:pPr>
      <w:r w:rsidRPr="00AE2FD1">
        <w:rPr>
          <w:i/>
          <w:iCs/>
          <w:sz w:val="24"/>
          <w:szCs w:val="24"/>
        </w:rPr>
        <w:t>        Beth Oppenheimer and Taryn Yates, MSW</w:t>
      </w:r>
      <w:r w:rsidR="00F97DCE">
        <w:rPr>
          <w:i/>
          <w:iCs/>
          <w:sz w:val="24"/>
          <w:szCs w:val="24"/>
        </w:rPr>
        <w:t xml:space="preserve">                                                               </w:t>
      </w:r>
    </w:p>
    <w:p w:rsidR="000B2A2E" w:rsidRPr="00E55D61" w:rsidRDefault="000B2A2E" w:rsidP="000B2A2E">
      <w:pPr>
        <w:rPr>
          <w:i/>
          <w:iCs/>
          <w:sz w:val="24"/>
          <w:szCs w:val="24"/>
        </w:rPr>
      </w:pPr>
    </w:p>
    <w:p w:rsidR="000B2A2E" w:rsidRPr="00E55D61" w:rsidRDefault="000B2A2E" w:rsidP="000B2A2E">
      <w:pPr>
        <w:rPr>
          <w:lang w:val="en"/>
        </w:rPr>
      </w:pPr>
      <w:r w:rsidRPr="00E55D61">
        <w:rPr>
          <w:noProof/>
        </w:rPr>
        <w:drawing>
          <wp:anchor distT="0" distB="0" distL="114300" distR="114300" simplePos="0" relativeHeight="251693056" behindDoc="1" locked="0" layoutInCell="1" allowOverlap="1" wp14:anchorId="3F3F3577" wp14:editId="76F2F323">
            <wp:simplePos x="0" y="0"/>
            <wp:positionH relativeFrom="column">
              <wp:posOffset>19050</wp:posOffset>
            </wp:positionH>
            <wp:positionV relativeFrom="paragraph">
              <wp:posOffset>58420</wp:posOffset>
            </wp:positionV>
            <wp:extent cx="2562225" cy="1439545"/>
            <wp:effectExtent l="0" t="0" r="9525" b="8255"/>
            <wp:wrapTight wrapText="bothSides">
              <wp:wrapPolygon edited="0">
                <wp:start x="0" y="0"/>
                <wp:lineTo x="0" y="21438"/>
                <wp:lineTo x="21520" y="21438"/>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439545"/>
                    </a:xfrm>
                    <a:prstGeom prst="rect">
                      <a:avLst/>
                    </a:prstGeom>
                    <a:noFill/>
                  </pic:spPr>
                </pic:pic>
              </a:graphicData>
            </a:graphic>
            <wp14:sizeRelH relativeFrom="page">
              <wp14:pctWidth>0</wp14:pctWidth>
            </wp14:sizeRelH>
            <wp14:sizeRelV relativeFrom="page">
              <wp14:pctHeight>0</wp14:pctHeight>
            </wp14:sizeRelV>
          </wp:anchor>
        </w:drawing>
      </w:r>
      <w:r w:rsidR="00F0263A">
        <w:t>Episode 3 of the documentary series The Raising of America: Early Childhood and the Future of our Nation is entitled Are We Crazy About our Kids? The episode asks what are the economic benefits reaped by investing affordable, high quality early care and preschool and examines outcomes found in programs found in Canada and Utah.  What they discovered was that investments in high quality child care and preschool pays for itself in many ways and many times over, yielding huge individual- and societal- benefits.  So, why aren’t we making this investment nationwide?  What will it take to make us crazy about our kids?</w:t>
      </w:r>
    </w:p>
    <w:p w:rsidR="000B2A2E" w:rsidRPr="00E55D61" w:rsidRDefault="000B2A2E" w:rsidP="000B2A2E">
      <w:pPr>
        <w:rPr>
          <w:lang w:val="en"/>
        </w:rPr>
      </w:pPr>
    </w:p>
    <w:p w:rsidR="00670B26" w:rsidRPr="00E55D61" w:rsidRDefault="000B2A2E" w:rsidP="000B2A2E">
      <w:r w:rsidRPr="00E55D61">
        <w:rPr>
          <w:lang w:val="en"/>
        </w:rPr>
        <w:t>Workshop presenters will introduce the film and facilitate conversation about how it can be used in our communities to spark a badly needed conversation about early childhood. </w:t>
      </w:r>
    </w:p>
    <w:p w:rsidR="00453CB6" w:rsidRPr="00E65ECB" w:rsidRDefault="00453CB6" w:rsidP="00453CB6">
      <w:pPr>
        <w:rPr>
          <w:b/>
          <w:sz w:val="24"/>
          <w:szCs w:val="24"/>
          <w:u w:val="single"/>
        </w:rPr>
      </w:pPr>
    </w:p>
    <w:p w:rsidR="000B2A2E" w:rsidRDefault="000B2A2E" w:rsidP="000B2A2E">
      <w:pPr>
        <w:rPr>
          <w:b/>
          <w:sz w:val="24"/>
          <w:szCs w:val="24"/>
        </w:rPr>
      </w:pPr>
    </w:p>
    <w:p w:rsidR="00F0263A" w:rsidRDefault="000B2A2E" w:rsidP="000B2A2E">
      <w:pPr>
        <w:rPr>
          <w:b/>
          <w:sz w:val="24"/>
          <w:szCs w:val="24"/>
        </w:rPr>
      </w:pPr>
      <w:r>
        <w:rPr>
          <w:b/>
          <w:sz w:val="24"/>
          <w:szCs w:val="24"/>
        </w:rPr>
        <w:t>4</w:t>
      </w:r>
      <w:r w:rsidR="00453CB6" w:rsidRPr="00E65ECB">
        <w:rPr>
          <w:b/>
          <w:sz w:val="24"/>
          <w:szCs w:val="24"/>
        </w:rPr>
        <w:t xml:space="preserve">C: </w:t>
      </w:r>
      <w:r>
        <w:rPr>
          <w:b/>
          <w:sz w:val="24"/>
          <w:szCs w:val="24"/>
        </w:rPr>
        <w:t xml:space="preserve"> </w:t>
      </w:r>
      <w:r w:rsidRPr="00AE2FD1">
        <w:rPr>
          <w:b/>
          <w:sz w:val="24"/>
          <w:szCs w:val="24"/>
        </w:rPr>
        <w:t xml:space="preserve">A Path Forward: Policy Options for Protecting Children </w:t>
      </w:r>
      <w:r w:rsidR="00F0263A">
        <w:rPr>
          <w:b/>
          <w:sz w:val="24"/>
          <w:szCs w:val="24"/>
        </w:rPr>
        <w:t xml:space="preserve">                                         </w:t>
      </w:r>
      <w:r w:rsidR="00F0263A">
        <w:rPr>
          <w:i/>
          <w:sz w:val="24"/>
          <w:szCs w:val="24"/>
        </w:rPr>
        <w:t>DELAMAR</w:t>
      </w:r>
    </w:p>
    <w:p w:rsidR="000B2A2E" w:rsidRPr="00F0263A" w:rsidRDefault="00F0263A" w:rsidP="000B2A2E">
      <w:pPr>
        <w:rPr>
          <w:b/>
          <w:sz w:val="24"/>
          <w:szCs w:val="24"/>
        </w:rPr>
      </w:pPr>
      <w:r>
        <w:rPr>
          <w:b/>
          <w:sz w:val="24"/>
          <w:szCs w:val="24"/>
        </w:rPr>
        <w:t xml:space="preserve">        </w:t>
      </w:r>
      <w:proofErr w:type="gramStart"/>
      <w:r w:rsidR="000B2A2E" w:rsidRPr="00AE2FD1">
        <w:rPr>
          <w:b/>
          <w:sz w:val="24"/>
          <w:szCs w:val="24"/>
        </w:rPr>
        <w:t>from</w:t>
      </w:r>
      <w:proofErr w:type="gramEnd"/>
      <w:r w:rsidR="000B2A2E" w:rsidRPr="00AE2FD1">
        <w:rPr>
          <w:b/>
          <w:sz w:val="24"/>
          <w:szCs w:val="24"/>
        </w:rPr>
        <w:t xml:space="preserve"> Child Abuse and</w:t>
      </w:r>
      <w:r>
        <w:rPr>
          <w:b/>
          <w:sz w:val="24"/>
          <w:szCs w:val="24"/>
        </w:rPr>
        <w:t xml:space="preserve"> Neglect </w:t>
      </w:r>
      <w:r w:rsidR="000B2A2E" w:rsidRPr="00AE2FD1">
        <w:rPr>
          <w:b/>
          <w:sz w:val="24"/>
          <w:szCs w:val="24"/>
        </w:rPr>
        <w:t>Fatalities</w:t>
      </w:r>
      <w:r w:rsidR="000B2A2E" w:rsidRPr="00AE2FD1">
        <w:rPr>
          <w:sz w:val="24"/>
          <w:szCs w:val="24"/>
        </w:rPr>
        <w:t xml:space="preserve">- </w:t>
      </w:r>
      <w:r w:rsidR="000B2A2E" w:rsidRPr="00AE2FD1">
        <w:rPr>
          <w:i/>
          <w:sz w:val="24"/>
          <w:szCs w:val="24"/>
        </w:rPr>
        <w:t>Jim McKay</w:t>
      </w:r>
      <w:r w:rsidR="00F97DCE">
        <w:rPr>
          <w:i/>
          <w:sz w:val="24"/>
          <w:szCs w:val="24"/>
        </w:rPr>
        <w:t xml:space="preserve">                                                                                                     </w:t>
      </w:r>
    </w:p>
    <w:p w:rsidR="000B2A2E" w:rsidRPr="00AE2FD1" w:rsidRDefault="000B2A2E" w:rsidP="000B2A2E">
      <w:pPr>
        <w:rPr>
          <w:rFonts w:ascii="Corbel" w:hAnsi="Corbel"/>
          <w:i/>
          <w:sz w:val="24"/>
          <w:szCs w:val="24"/>
          <w:u w:val="single"/>
        </w:rPr>
      </w:pPr>
    </w:p>
    <w:p w:rsidR="00D42C8E" w:rsidRDefault="000B2A2E" w:rsidP="000B2A2E">
      <w:pPr>
        <w:rPr>
          <w:szCs w:val="24"/>
        </w:rPr>
      </w:pPr>
      <w:r w:rsidRPr="00AE2FD1">
        <w:rPr>
          <w:szCs w:val="24"/>
        </w:rPr>
        <w:t xml:space="preserve">This session will review deliberations and recommendations from the federal Commission to Eliminate Child Abuse and Neglect </w:t>
      </w:r>
      <w:proofErr w:type="gramStart"/>
      <w:r w:rsidRPr="00AE2FD1">
        <w:rPr>
          <w:szCs w:val="24"/>
        </w:rPr>
        <w:t>Fatalities  (</w:t>
      </w:r>
      <w:proofErr w:type="gramEnd"/>
      <w:r w:rsidRPr="00AE2FD1">
        <w:rPr>
          <w:szCs w:val="24"/>
        </w:rPr>
        <w:t>CECANF). The enactment of the Protect Our Kids Act in January 2013 established the Commission with the charge to produce a national strategy and recommendations for reducing fatalities across the country.</w:t>
      </w:r>
      <w:r w:rsidR="004A3F6A">
        <w:rPr>
          <w:szCs w:val="24"/>
        </w:rPr>
        <w:t xml:space="preserve"> </w:t>
      </w:r>
      <w:r w:rsidRPr="00AE2FD1">
        <w:rPr>
          <w:szCs w:val="24"/>
        </w:rPr>
        <w:t xml:space="preserve">In speaking about the legislation at the time of the vote, lead bill sponsor Rep. Lloyd Doggett (D-TX) emphasized that “there is more that we can do and must do” to protect our nation’s most vulnerable children and prevent child deaths from abuse and neglect. </w:t>
      </w:r>
      <w:r w:rsidR="004A3F6A">
        <w:rPr>
          <w:szCs w:val="24"/>
        </w:rPr>
        <w:t xml:space="preserve">We will review the recommendations of the Commission and learn what we can do to get them implemented.  </w:t>
      </w:r>
    </w:p>
    <w:p w:rsidR="00A735C1" w:rsidRDefault="00A735C1" w:rsidP="000B2A2E">
      <w:pPr>
        <w:rPr>
          <w:b/>
          <w:i/>
          <w:sz w:val="24"/>
          <w:szCs w:val="24"/>
        </w:rPr>
      </w:pPr>
    </w:p>
    <w:p w:rsidR="00D42C8E" w:rsidRDefault="00D42C8E" w:rsidP="000B2A2E">
      <w:pPr>
        <w:rPr>
          <w:b/>
          <w:i/>
          <w:sz w:val="24"/>
          <w:szCs w:val="24"/>
        </w:rPr>
      </w:pPr>
    </w:p>
    <w:p w:rsidR="00F0263A" w:rsidRPr="00AE2FD1" w:rsidRDefault="000B2A2E" w:rsidP="000B2A2E">
      <w:pPr>
        <w:rPr>
          <w:sz w:val="24"/>
          <w:szCs w:val="24"/>
        </w:rPr>
      </w:pPr>
      <w:r>
        <w:rPr>
          <w:b/>
          <w:i/>
          <w:sz w:val="24"/>
          <w:szCs w:val="24"/>
        </w:rPr>
        <w:t>4</w:t>
      </w:r>
      <w:r w:rsidR="00453CB6" w:rsidRPr="00E65ECB">
        <w:rPr>
          <w:b/>
          <w:i/>
          <w:sz w:val="24"/>
          <w:szCs w:val="24"/>
        </w:rPr>
        <w:t xml:space="preserve">D:  </w:t>
      </w:r>
      <w:r w:rsidRPr="00AE2FD1">
        <w:rPr>
          <w:b/>
          <w:sz w:val="24"/>
          <w:szCs w:val="24"/>
        </w:rPr>
        <w:t>Crying Plan Implementation</w:t>
      </w:r>
      <w:r w:rsidR="00F0263A">
        <w:rPr>
          <w:b/>
          <w:sz w:val="24"/>
          <w:szCs w:val="24"/>
        </w:rPr>
        <w:t xml:space="preserve">                                                                                           </w:t>
      </w:r>
      <w:r w:rsidR="00F0263A">
        <w:rPr>
          <w:i/>
          <w:sz w:val="24"/>
          <w:szCs w:val="24"/>
        </w:rPr>
        <w:t>LIBERTY</w:t>
      </w:r>
    </w:p>
    <w:p w:rsidR="003F005D" w:rsidRPr="00AE2FD1" w:rsidRDefault="000B2A2E" w:rsidP="000B2A2E">
      <w:pPr>
        <w:rPr>
          <w:i/>
          <w:sz w:val="24"/>
          <w:szCs w:val="24"/>
        </w:rPr>
      </w:pPr>
      <w:r w:rsidRPr="00AE2FD1">
        <w:rPr>
          <w:sz w:val="24"/>
          <w:szCs w:val="24"/>
        </w:rPr>
        <w:t xml:space="preserve">        </w:t>
      </w:r>
      <w:r w:rsidRPr="00AE2FD1">
        <w:rPr>
          <w:i/>
          <w:sz w:val="24"/>
          <w:szCs w:val="24"/>
        </w:rPr>
        <w:t xml:space="preserve">Sherry Iverson, RN, BS and </w:t>
      </w:r>
      <w:r w:rsidR="00ED7506">
        <w:rPr>
          <w:i/>
          <w:sz w:val="24"/>
          <w:szCs w:val="24"/>
        </w:rPr>
        <w:t>Beverly Haugen</w:t>
      </w:r>
      <w:r w:rsidR="00F97DCE">
        <w:rPr>
          <w:i/>
          <w:sz w:val="24"/>
          <w:szCs w:val="24"/>
        </w:rPr>
        <w:t xml:space="preserve">                                 </w:t>
      </w:r>
      <w:r w:rsidR="009B2FC4">
        <w:rPr>
          <w:i/>
          <w:sz w:val="24"/>
          <w:szCs w:val="24"/>
        </w:rPr>
        <w:t xml:space="preserve">                          </w:t>
      </w:r>
      <w:r w:rsidR="00F97DCE">
        <w:rPr>
          <w:i/>
          <w:sz w:val="24"/>
          <w:szCs w:val="24"/>
        </w:rPr>
        <w:t xml:space="preserve">  </w:t>
      </w:r>
    </w:p>
    <w:p w:rsidR="000B2A2E" w:rsidRPr="00AE2FD1" w:rsidRDefault="000B2A2E" w:rsidP="000B2A2E">
      <w:pPr>
        <w:rPr>
          <w:sz w:val="24"/>
          <w:szCs w:val="24"/>
        </w:rPr>
      </w:pPr>
    </w:p>
    <w:p w:rsidR="000B2A2E" w:rsidRDefault="00935241" w:rsidP="000B2A2E">
      <w:r>
        <w:rPr>
          <w:rFonts w:ascii="Mistral" w:hAnsi="Mistral"/>
          <w:noProof/>
          <w:sz w:val="44"/>
          <w:szCs w:val="32"/>
        </w:rPr>
        <w:drawing>
          <wp:anchor distT="0" distB="0" distL="114300" distR="114300" simplePos="0" relativeHeight="251720704" behindDoc="0" locked="0" layoutInCell="1" allowOverlap="1" wp14:anchorId="0C459DBB" wp14:editId="65C0CEC5">
            <wp:simplePos x="0" y="0"/>
            <wp:positionH relativeFrom="margin">
              <wp:posOffset>5181600</wp:posOffset>
            </wp:positionH>
            <wp:positionV relativeFrom="margin">
              <wp:posOffset>7571740</wp:posOffset>
            </wp:positionV>
            <wp:extent cx="1695450" cy="988695"/>
            <wp:effectExtent l="0" t="0" r="0" b="1905"/>
            <wp:wrapSquare wrapText="bothSides"/>
            <wp:docPr id="289" name="Picture 289" descr="C:\Users\HayL\Desktop\cryingpl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L\Desktop\cryingplan 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A2E" w:rsidRPr="00AE2FD1">
        <w:t xml:space="preserve">In 2014 the Idaho Crying Plan was developed to respond to the increase in abusive head trauma or shaken baby syndrome being seen in Idaho hospitals.  Since then the plan is being used statewide but not everywhere. This workshop will focus on how to take the crying plan to full implementation.  We are pretty happy about how far it has gone so far:  into </w:t>
      </w:r>
      <w:r w:rsidR="00A735C1">
        <w:t xml:space="preserve">most of the birthing hospitals, </w:t>
      </w:r>
      <w:r w:rsidR="000B2A2E" w:rsidRPr="00AE2FD1">
        <w:t xml:space="preserve">through some of the home visiting programs, and into child care programs throughout the state.  Unfortunately though, at this point we can only say “most of” and “some”.  Join us to figure out how to get it to </w:t>
      </w:r>
      <w:r w:rsidR="000B2A2E" w:rsidRPr="00AE2FD1">
        <w:rPr>
          <w:b/>
        </w:rPr>
        <w:t>all</w:t>
      </w:r>
      <w:r w:rsidR="000B2A2E" w:rsidRPr="00AE2FD1">
        <w:t>!</w:t>
      </w:r>
    </w:p>
    <w:p w:rsidR="003F005D" w:rsidRDefault="001A06B1" w:rsidP="003F005D">
      <w:pPr>
        <w:rPr>
          <w:rFonts w:ascii="Mistral" w:hAnsi="Mistral"/>
          <w:sz w:val="44"/>
          <w:szCs w:val="32"/>
        </w:rPr>
      </w:pPr>
      <w:r w:rsidRPr="001A06B1">
        <w:rPr>
          <w:noProof/>
          <w:color w:val="17365D" w:themeColor="text2" w:themeShade="BF"/>
          <w:sz w:val="24"/>
          <w:szCs w:val="24"/>
        </w:rPr>
        <mc:AlternateContent>
          <mc:Choice Requires="wps">
            <w:drawing>
              <wp:anchor distT="0" distB="0" distL="114300" distR="114300" simplePos="0" relativeHeight="251750400" behindDoc="0" locked="0" layoutInCell="1" allowOverlap="1" wp14:anchorId="52DE69F9" wp14:editId="39945B19">
                <wp:simplePos x="0" y="0"/>
                <wp:positionH relativeFrom="column">
                  <wp:posOffset>6924675</wp:posOffset>
                </wp:positionH>
                <wp:positionV relativeFrom="paragraph">
                  <wp:posOffset>583565</wp:posOffset>
                </wp:positionV>
                <wp:extent cx="266700" cy="2667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w="9525">
                          <a:noFill/>
                          <a:miter lim="800000"/>
                          <a:headEnd/>
                          <a:tailEnd/>
                        </a:ln>
                      </wps:spPr>
                      <wps:txbx>
                        <w:txbxContent>
                          <w:p w:rsidR="001A06B1" w:rsidRDefault="001A06B1" w:rsidP="001A06B1">
                            <w:r>
                              <w:t>9</w:t>
                            </w:r>
                            <w:r>
                              <w:rPr>
                                <w:noProof/>
                              </w:rPr>
                              <w:drawing>
                                <wp:inline distT="0" distB="0" distL="0" distR="0">
                                  <wp:extent cx="74930" cy="74930"/>
                                  <wp:effectExtent l="0" t="0" r="127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45.25pt;margin-top:45.95pt;width:21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" filled="f" stroked="f">
                <v:textbox>
                  <w:txbxContent>
                    <w:p w:rsidR="001A06B1" w:rsidRDefault="001A06B1" w:rsidP="001A06B1">
                      <w:r>
                        <w:t>9</w:t>
                      </w:r>
                      <w:r>
                        <w:rPr>
                          <w:noProof/>
                        </w:rPr>
                        <w:drawing>
                          <wp:inline distT="0" distB="0" distL="0" distR="0">
                            <wp:extent cx="74930" cy="74930"/>
                            <wp:effectExtent l="0" t="0" r="127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930" cy="74930"/>
                                    </a:xfrm>
                                    <a:prstGeom prst="rect">
                                      <a:avLst/>
                                    </a:prstGeom>
                                    <a:noFill/>
                                    <a:ln>
                                      <a:noFill/>
                                    </a:ln>
                                  </pic:spPr>
                                </pic:pic>
                              </a:graphicData>
                            </a:graphic>
                          </wp:inline>
                        </w:drawing>
                      </w:r>
                    </w:p>
                  </w:txbxContent>
                </v:textbox>
              </v:shape>
            </w:pict>
          </mc:Fallback>
        </mc:AlternateContent>
      </w:r>
    </w:p>
    <w:p w:rsidR="008C4F94" w:rsidRPr="005E02B2" w:rsidRDefault="00891D69" w:rsidP="003F005D">
      <w:pPr>
        <w:jc w:val="center"/>
        <w:rPr>
          <w:rFonts w:ascii="Mistral" w:hAnsi="Mistral"/>
          <w:sz w:val="44"/>
          <w:szCs w:val="32"/>
        </w:rPr>
      </w:pPr>
      <w:r>
        <w:rPr>
          <w:rFonts w:ascii="Mistral" w:hAnsi="Mistral"/>
          <w:sz w:val="44"/>
          <w:szCs w:val="32"/>
        </w:rPr>
        <w:lastRenderedPageBreak/>
        <w:t>Wednesday, March 16</w:t>
      </w:r>
    </w:p>
    <w:p w:rsidR="008C4F94" w:rsidRPr="00E65ECB" w:rsidRDefault="008C4F94" w:rsidP="008C4F94">
      <w:pPr>
        <w:rPr>
          <w:b/>
          <w:sz w:val="32"/>
          <w:szCs w:val="32"/>
        </w:rPr>
      </w:pPr>
    </w:p>
    <w:p w:rsidR="00E56D29" w:rsidRPr="00F0263A" w:rsidRDefault="008C4F94" w:rsidP="008810BB">
      <w:pPr>
        <w:rPr>
          <w:i/>
          <w:sz w:val="28"/>
          <w:szCs w:val="28"/>
        </w:rPr>
      </w:pPr>
      <w:r w:rsidRPr="00F0263A">
        <w:rPr>
          <w:i/>
          <w:sz w:val="28"/>
          <w:szCs w:val="28"/>
        </w:rPr>
        <w:t xml:space="preserve">Leave inspired! </w:t>
      </w:r>
      <w:r w:rsidR="00E56D29" w:rsidRPr="00F0263A">
        <w:rPr>
          <w:i/>
          <w:sz w:val="28"/>
          <w:szCs w:val="28"/>
        </w:rPr>
        <w:t xml:space="preserve"> </w:t>
      </w:r>
      <w:r w:rsidRPr="00F0263A">
        <w:rPr>
          <w:i/>
          <w:sz w:val="28"/>
          <w:szCs w:val="28"/>
        </w:rPr>
        <w:t xml:space="preserve">On Wednesday afternoon, we will close with </w:t>
      </w:r>
      <w:r w:rsidR="00E65ECB" w:rsidRPr="00F0263A">
        <w:rPr>
          <w:i/>
          <w:sz w:val="28"/>
          <w:szCs w:val="28"/>
        </w:rPr>
        <w:t xml:space="preserve">a panel from the </w:t>
      </w:r>
    </w:p>
    <w:p w:rsidR="008C4F94" w:rsidRPr="00F0263A" w:rsidRDefault="00E56D29" w:rsidP="008810BB">
      <w:pPr>
        <w:rPr>
          <w:i/>
          <w:sz w:val="28"/>
          <w:szCs w:val="28"/>
        </w:rPr>
      </w:pPr>
      <w:r w:rsidRPr="00F0263A">
        <w:rPr>
          <w:i/>
          <w:sz w:val="28"/>
          <w:szCs w:val="28"/>
        </w:rPr>
        <w:t xml:space="preserve">                          </w:t>
      </w:r>
      <w:r w:rsidR="00E65ECB" w:rsidRPr="00F0263A">
        <w:rPr>
          <w:i/>
          <w:sz w:val="28"/>
          <w:szCs w:val="28"/>
        </w:rPr>
        <w:t xml:space="preserve">Birth Parents </w:t>
      </w:r>
      <w:r w:rsidR="009B2FC4" w:rsidRPr="00F0263A">
        <w:rPr>
          <w:i/>
          <w:sz w:val="28"/>
          <w:szCs w:val="28"/>
        </w:rPr>
        <w:t xml:space="preserve">National </w:t>
      </w:r>
      <w:r w:rsidR="00E65ECB" w:rsidRPr="00F0263A">
        <w:rPr>
          <w:i/>
          <w:sz w:val="28"/>
          <w:szCs w:val="28"/>
        </w:rPr>
        <w:t>Network……</w:t>
      </w:r>
    </w:p>
    <w:p w:rsidR="008810BB" w:rsidRDefault="008810BB" w:rsidP="008810BB">
      <w:pPr>
        <w:rPr>
          <w:sz w:val="28"/>
          <w:szCs w:val="28"/>
        </w:rPr>
      </w:pPr>
    </w:p>
    <w:p w:rsidR="008810BB" w:rsidRPr="00E65ECB" w:rsidRDefault="008810BB" w:rsidP="008810BB">
      <w:pPr>
        <w:rPr>
          <w:sz w:val="28"/>
          <w:szCs w:val="28"/>
        </w:rPr>
      </w:pPr>
    </w:p>
    <w:p w:rsidR="00E56D29" w:rsidRPr="00E56D29" w:rsidRDefault="000B2A2E" w:rsidP="000B2A2E">
      <w:pPr>
        <w:jc w:val="center"/>
        <w:rPr>
          <w:rFonts w:ascii="Mistral" w:hAnsi="Mistral"/>
          <w:b/>
          <w:sz w:val="24"/>
          <w:szCs w:val="24"/>
        </w:rPr>
      </w:pPr>
      <w:r w:rsidRPr="00E56D29">
        <w:rPr>
          <w:rFonts w:ascii="Mistral" w:hAnsi="Mistral"/>
          <w:b/>
          <w:sz w:val="72"/>
          <w:szCs w:val="72"/>
        </w:rPr>
        <w:t>Changing Lives through the Protective Factors</w:t>
      </w:r>
    </w:p>
    <w:p w:rsidR="00E56D29" w:rsidRPr="00E56D29" w:rsidRDefault="00E56D29" w:rsidP="000B2A2E">
      <w:pPr>
        <w:jc w:val="center"/>
        <w:rPr>
          <w:rFonts w:ascii="Mistral" w:hAnsi="Mistral"/>
          <w:sz w:val="24"/>
          <w:szCs w:val="24"/>
        </w:rPr>
      </w:pPr>
    </w:p>
    <w:p w:rsidR="000B2A2E" w:rsidRPr="0029020A" w:rsidRDefault="000B2A2E" w:rsidP="000B2A2E">
      <w:r w:rsidRPr="0029020A">
        <w:rPr>
          <w:noProof/>
        </w:rPr>
        <w:drawing>
          <wp:anchor distT="0" distB="0" distL="114300" distR="114300" simplePos="0" relativeHeight="251695104" behindDoc="1" locked="0" layoutInCell="1" allowOverlap="1" wp14:anchorId="62D0C4D3" wp14:editId="7E1BBD7F">
            <wp:simplePos x="0" y="0"/>
            <wp:positionH relativeFrom="column">
              <wp:posOffset>76200</wp:posOffset>
            </wp:positionH>
            <wp:positionV relativeFrom="paragraph">
              <wp:posOffset>26035</wp:posOffset>
            </wp:positionV>
            <wp:extent cx="4248150" cy="2359660"/>
            <wp:effectExtent l="190500" t="190500" r="190500" b="193040"/>
            <wp:wrapTight wrapText="bothSides">
              <wp:wrapPolygon edited="0">
                <wp:start x="0" y="-1744"/>
                <wp:lineTo x="-969" y="-1395"/>
                <wp:lineTo x="-969" y="21100"/>
                <wp:lineTo x="0" y="23193"/>
                <wp:lineTo x="21503" y="23193"/>
                <wp:lineTo x="21600" y="22844"/>
                <wp:lineTo x="22472" y="21100"/>
                <wp:lineTo x="22472" y="1395"/>
                <wp:lineTo x="21600" y="-1221"/>
                <wp:lineTo x="21503" y="-1744"/>
                <wp:lineTo x="0" y="-174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Meryl.jpg"/>
                    <pic:cNvPicPr/>
                  </pic:nvPicPr>
                  <pic:blipFill rotWithShape="1">
                    <a:blip r:embed="rId30" cstate="print">
                      <a:extLst>
                        <a:ext uri="{28A0092B-C50C-407E-A947-70E740481C1C}">
                          <a14:useLocalDpi xmlns:a14="http://schemas.microsoft.com/office/drawing/2010/main" val="0"/>
                        </a:ext>
                      </a:extLst>
                    </a:blip>
                    <a:srcRect l="5308" t="3505"/>
                    <a:stretch/>
                  </pic:blipFill>
                  <pic:spPr bwMode="auto">
                    <a:xfrm>
                      <a:off x="0" y="0"/>
                      <a:ext cx="4248150" cy="2359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020A">
        <w:t>Three parents from the Birth Parents National Network will close the 2016 Strengthening Families Training institute.  During a moderated panel presentation, these strong, diverse and passionate parent advocates will share their personal life experiences as parents and how they built protective factors within their own lives and the lives of their families.</w:t>
      </w:r>
    </w:p>
    <w:p w:rsidR="000B2A2E" w:rsidRPr="0029020A" w:rsidRDefault="000B2A2E" w:rsidP="000B2A2E"/>
    <w:p w:rsidR="000B2A2E" w:rsidRPr="0029020A" w:rsidRDefault="000B2A2E" w:rsidP="000B2A2E">
      <w:r w:rsidRPr="0029020A">
        <w:t xml:space="preserve">Corey Best from Florida, Janae Moss from Utah and Sandra </w:t>
      </w:r>
      <w:proofErr w:type="spellStart"/>
      <w:r w:rsidRPr="0029020A">
        <w:t>Killet</w:t>
      </w:r>
      <w:proofErr w:type="spellEnd"/>
      <w:r w:rsidRPr="0029020A">
        <w:t xml:space="preserve"> from New York City, have each faced their own parenting challenges and each now leads efforts in their states and nationally to support other parents and to build parent leadership. </w:t>
      </w:r>
    </w:p>
    <w:p w:rsidR="000B2A2E" w:rsidRPr="0029020A" w:rsidRDefault="000B2A2E" w:rsidP="000B2A2E"/>
    <w:p w:rsidR="000B2A2E" w:rsidRPr="0029020A" w:rsidRDefault="000B2A2E" w:rsidP="000B2A2E">
      <w:r w:rsidRPr="0029020A">
        <w:t xml:space="preserve">They will discuss how they work to strengthen and support families and are now engaged in designing systems and policies that work for families in their own communities and at the state and national levels. These panelists will talk about their own life experiences in using prevention services and types of prevention services that are needed by families within their own communities. They will also share their perspectives as parents about recommendations on specific prevention policies and practices that they believe would benefit families. </w:t>
      </w:r>
    </w:p>
    <w:p w:rsidR="000B2A2E" w:rsidRPr="0029020A" w:rsidRDefault="000B2A2E" w:rsidP="000B2A2E"/>
    <w:p w:rsidR="003F005D" w:rsidRDefault="000B2A2E" w:rsidP="008810BB">
      <w:r w:rsidRPr="0029020A">
        <w:t>Meryl Levine</w:t>
      </w:r>
      <w:r>
        <w:t>,</w:t>
      </w:r>
      <w:r w:rsidRPr="0029020A">
        <w:t xml:space="preserve"> the lead on the National Alliance of Children’s Trust and Prevention Fund’s parent partnership projects and child neglect prevention initiative</w:t>
      </w:r>
      <w:r>
        <w:t>,</w:t>
      </w:r>
      <w:r w:rsidRPr="0029020A">
        <w:t xml:space="preserve"> will moderate the panel.  </w:t>
      </w:r>
    </w:p>
    <w:p w:rsidR="00161D74" w:rsidRPr="00E65ECB" w:rsidRDefault="00161D74" w:rsidP="008810BB">
      <w:pPr>
        <w:rPr>
          <w:sz w:val="28"/>
          <w:szCs w:val="28"/>
        </w:rPr>
      </w:pPr>
    </w:p>
    <w:p w:rsidR="00E56D29" w:rsidRDefault="001A06B1" w:rsidP="00A735C1">
      <w:pPr>
        <w:jc w:val="center"/>
        <w:rPr>
          <w:rFonts w:ascii="Mistral" w:hAnsi="Mistral"/>
          <w:sz w:val="52"/>
          <w:szCs w:val="32"/>
          <w:u w:val="single"/>
        </w:rPr>
      </w:pPr>
      <w:r w:rsidRPr="001A06B1">
        <w:rPr>
          <w:noProof/>
          <w:color w:val="17365D" w:themeColor="text2" w:themeShade="BF"/>
          <w:sz w:val="24"/>
          <w:szCs w:val="24"/>
        </w:rPr>
        <mc:AlternateContent>
          <mc:Choice Requires="wps">
            <w:drawing>
              <wp:anchor distT="0" distB="0" distL="114300" distR="114300" simplePos="0" relativeHeight="251752448" behindDoc="0" locked="0" layoutInCell="1" allowOverlap="1" wp14:anchorId="22ECE6C2" wp14:editId="755D65C8">
                <wp:simplePos x="0" y="0"/>
                <wp:positionH relativeFrom="column">
                  <wp:posOffset>6867525</wp:posOffset>
                </wp:positionH>
                <wp:positionV relativeFrom="paragraph">
                  <wp:posOffset>2562860</wp:posOffset>
                </wp:positionV>
                <wp:extent cx="371475" cy="2667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rsidR="001A06B1" w:rsidRDefault="001A06B1" w:rsidP="001A06B1">
                            <w:r>
                              <w:t>1</w:t>
                            </w: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40.75pt;margin-top:201.8pt;width:29.2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" filled="f" stroked="f">
                <v:textbox>
                  <w:txbxContent>
                    <w:p w:rsidR="001A06B1" w:rsidRDefault="001A06B1" w:rsidP="001A06B1">
                      <w:r>
                        <w:t>1</w:t>
                      </w:r>
                      <w:r>
                        <w:t>0</w:t>
                      </w:r>
                    </w:p>
                  </w:txbxContent>
                </v:textbox>
              </v:shape>
            </w:pict>
          </mc:Fallback>
        </mc:AlternateContent>
      </w:r>
      <w:r w:rsidR="00842675">
        <w:rPr>
          <w:b/>
          <w:noProof/>
          <w:sz w:val="24"/>
          <w:szCs w:val="24"/>
        </w:rPr>
        <w:drawing>
          <wp:inline distT="0" distB="0" distL="0" distR="0" wp14:anchorId="5C0C11DB" wp14:editId="5615F1DF">
            <wp:extent cx="5505450" cy="2167402"/>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_the_dots.jpg"/>
                    <pic:cNvPicPr/>
                  </pic:nvPicPr>
                  <pic:blipFill rotWithShape="1">
                    <a:blip r:embed="rId31">
                      <a:extLst>
                        <a:ext uri="{28A0092B-C50C-407E-A947-70E740481C1C}">
                          <a14:useLocalDpi xmlns:a14="http://schemas.microsoft.com/office/drawing/2010/main" val="0"/>
                        </a:ext>
                      </a:extLst>
                    </a:blip>
                    <a:srcRect l="1260" t="2128" r="1079" b="2128"/>
                    <a:stretch/>
                  </pic:blipFill>
                  <pic:spPr bwMode="auto">
                    <a:xfrm>
                      <a:off x="0" y="0"/>
                      <a:ext cx="5531846" cy="2177794"/>
                    </a:xfrm>
                    <a:prstGeom prst="rect">
                      <a:avLst/>
                    </a:prstGeom>
                    <a:ln>
                      <a:noFill/>
                    </a:ln>
                    <a:extLst>
                      <a:ext uri="{53640926-AAD7-44D8-BBD7-CCE9431645EC}">
                        <a14:shadowObscured xmlns:a14="http://schemas.microsoft.com/office/drawing/2010/main"/>
                      </a:ext>
                    </a:extLst>
                  </pic:spPr>
                </pic:pic>
              </a:graphicData>
            </a:graphic>
          </wp:inline>
        </w:drawing>
      </w:r>
    </w:p>
    <w:p w:rsidR="00635534" w:rsidRPr="005E02B2" w:rsidRDefault="00635534" w:rsidP="00635534">
      <w:pPr>
        <w:jc w:val="center"/>
        <w:rPr>
          <w:rFonts w:ascii="Mistral" w:hAnsi="Mistral"/>
          <w:sz w:val="52"/>
          <w:szCs w:val="32"/>
          <w:u w:val="single"/>
        </w:rPr>
      </w:pPr>
      <w:r w:rsidRPr="000B2A2E">
        <w:rPr>
          <w:rFonts w:ascii="Mistral" w:hAnsi="Mistral"/>
          <w:sz w:val="52"/>
          <w:szCs w:val="32"/>
          <w:u w:val="single"/>
        </w:rPr>
        <w:lastRenderedPageBreak/>
        <w:t>Presenter Biographies</w:t>
      </w:r>
    </w:p>
    <w:p w:rsidR="00635534" w:rsidRDefault="00635534" w:rsidP="00635534">
      <w:pPr>
        <w:rPr>
          <w:sz w:val="24"/>
          <w:szCs w:val="24"/>
        </w:rPr>
      </w:pPr>
    </w:p>
    <w:p w:rsidR="003F005D" w:rsidRDefault="003F005D" w:rsidP="003F005D">
      <w:pPr>
        <w:ind w:right="-270"/>
        <w:rPr>
          <w:b/>
          <w:sz w:val="24"/>
          <w:szCs w:val="24"/>
        </w:rPr>
      </w:pPr>
    </w:p>
    <w:p w:rsidR="00960181" w:rsidRDefault="00C636D7" w:rsidP="00960181">
      <w:pPr>
        <w:ind w:right="-270"/>
        <w:rPr>
          <w:b/>
          <w:sz w:val="24"/>
          <w:szCs w:val="24"/>
        </w:rPr>
      </w:pPr>
      <w:r>
        <w:rPr>
          <w:b/>
          <w:noProof/>
          <w:sz w:val="24"/>
          <w:szCs w:val="24"/>
        </w:rPr>
        <w:drawing>
          <wp:anchor distT="0" distB="0" distL="114300" distR="114300" simplePos="0" relativeHeight="251726848" behindDoc="0" locked="0" layoutInCell="1" allowOverlap="1" wp14:anchorId="2C925607" wp14:editId="04FB0F55">
            <wp:simplePos x="0" y="0"/>
            <wp:positionH relativeFrom="margin">
              <wp:posOffset>4446270</wp:posOffset>
            </wp:positionH>
            <wp:positionV relativeFrom="margin">
              <wp:posOffset>1862455</wp:posOffset>
            </wp:positionV>
            <wp:extent cx="2352675" cy="2127885"/>
            <wp:effectExtent l="0" t="0" r="9525" b="571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jpg"/>
                    <pic:cNvPicPr/>
                  </pic:nvPicPr>
                  <pic:blipFill rotWithShape="1">
                    <a:blip r:embed="rId32" cstate="print">
                      <a:extLst>
                        <a:ext uri="{28A0092B-C50C-407E-A947-70E740481C1C}">
                          <a14:useLocalDpi xmlns:a14="http://schemas.microsoft.com/office/drawing/2010/main" val="0"/>
                        </a:ext>
                      </a:extLst>
                    </a:blip>
                    <a:srcRect l="18371" t="7782" r="13835"/>
                    <a:stretch/>
                  </pic:blipFill>
                  <pic:spPr bwMode="auto">
                    <a:xfrm>
                      <a:off x="0" y="0"/>
                      <a:ext cx="2352675" cy="21278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181" w:rsidRPr="00552B1B">
        <w:rPr>
          <w:b/>
          <w:sz w:val="24"/>
          <w:szCs w:val="24"/>
        </w:rPr>
        <w:t>Jill Donnelly</w:t>
      </w:r>
      <w:r w:rsidR="00960181">
        <w:rPr>
          <w:sz w:val="24"/>
          <w:szCs w:val="24"/>
        </w:rPr>
        <w:t xml:space="preserve"> has been a family support coordinator for the ICARE program of St. Vincent de Paul since March of 2012. Graduate of the University of Idaho, she holds a Bachelor’s of Science degree in Child Family and Consumer Studies with an emphasis in Family Life. Jill’s professional credentials include; certified Parents as Teachers parent educator, certified Nurturing Parenting class facilitator, certified Circle of Security Parenting class facilitator and authorized Stewards of Children Child Sexual Abuse prevention workshop facilitator. Jill is a native of Oregon and currently lives in Coeur d’Alene, ID with her husband and two children.</w:t>
      </w:r>
    </w:p>
    <w:p w:rsidR="00960181" w:rsidRDefault="00960181" w:rsidP="003F005D">
      <w:pPr>
        <w:ind w:left="2880" w:hanging="2880"/>
        <w:rPr>
          <w:b/>
          <w:sz w:val="24"/>
          <w:szCs w:val="24"/>
        </w:rPr>
      </w:pPr>
    </w:p>
    <w:p w:rsidR="00960181" w:rsidRDefault="00C636D7" w:rsidP="00960181">
      <w:pPr>
        <w:rPr>
          <w:sz w:val="24"/>
        </w:rPr>
      </w:pPr>
      <w:r>
        <w:rPr>
          <w:rFonts w:ascii="Mistral" w:hAnsi="Mistral"/>
          <w:noProof/>
          <w:sz w:val="40"/>
          <w:szCs w:val="28"/>
        </w:rPr>
        <w:drawing>
          <wp:anchor distT="0" distB="0" distL="114300" distR="114300" simplePos="0" relativeHeight="251728896" behindDoc="0" locked="0" layoutInCell="1" allowOverlap="1" wp14:anchorId="4122DD9B" wp14:editId="719C5DE5">
            <wp:simplePos x="0" y="0"/>
            <wp:positionH relativeFrom="column">
              <wp:posOffset>5162550</wp:posOffset>
            </wp:positionH>
            <wp:positionV relativeFrom="paragraph">
              <wp:posOffset>633730</wp:posOffset>
            </wp:positionV>
            <wp:extent cx="1304290" cy="617855"/>
            <wp:effectExtent l="0" t="0" r="0" b="0"/>
            <wp:wrapTight wrapText="bothSides">
              <wp:wrapPolygon edited="0">
                <wp:start x="2839" y="0"/>
                <wp:lineTo x="1262" y="2664"/>
                <wp:lineTo x="0" y="7326"/>
                <wp:lineTo x="0" y="13986"/>
                <wp:lineTo x="1577" y="19313"/>
                <wp:lineTo x="2208" y="20645"/>
                <wp:lineTo x="5679" y="20645"/>
                <wp:lineTo x="17982" y="19313"/>
                <wp:lineTo x="21137" y="17982"/>
                <wp:lineTo x="21137" y="5994"/>
                <wp:lineTo x="18298" y="3996"/>
                <wp:lineTo x="4732" y="0"/>
                <wp:lineTo x="2839"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 the do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290" cy="617855"/>
                    </a:xfrm>
                    <a:prstGeom prst="rect">
                      <a:avLst/>
                    </a:prstGeom>
                  </pic:spPr>
                </pic:pic>
              </a:graphicData>
            </a:graphic>
            <wp14:sizeRelH relativeFrom="page">
              <wp14:pctWidth>0</wp14:pctWidth>
            </wp14:sizeRelH>
            <wp14:sizeRelV relativeFrom="page">
              <wp14:pctHeight>0</wp14:pctHeight>
            </wp14:sizeRelV>
          </wp:anchor>
        </w:drawing>
      </w:r>
      <w:r w:rsidR="00960181" w:rsidRPr="00C02B21">
        <w:rPr>
          <w:b/>
          <w:sz w:val="24"/>
        </w:rPr>
        <w:t>Janet Guerin</w:t>
      </w:r>
      <w:r w:rsidR="00960181">
        <w:rPr>
          <w:b/>
          <w:sz w:val="24"/>
        </w:rPr>
        <w:t>, MSW</w:t>
      </w:r>
      <w:r w:rsidR="00960181">
        <w:rPr>
          <w:sz w:val="24"/>
        </w:rPr>
        <w:t xml:space="preserve"> has worked in the Idaho Department of Corrections for over 24 years and specializes in working with female offenders. She currently manages the East Boise Community Reentry Center for women and manages the Strengthening Families Protective Factors grant for IDOC. Janet is a graduate of the University of South Dakota with a Bachelor in Sociology/Criminal Justice/Political Science and a Master of Arts in Counseling, Guidance and Personnel Services. She is an Idaho Licensed Social Worker. </w:t>
      </w:r>
    </w:p>
    <w:p w:rsidR="00960181" w:rsidRDefault="00960181" w:rsidP="003F005D">
      <w:pPr>
        <w:ind w:left="2880" w:hanging="2880"/>
        <w:rPr>
          <w:b/>
          <w:sz w:val="24"/>
          <w:szCs w:val="24"/>
        </w:rPr>
      </w:pPr>
    </w:p>
    <w:p w:rsidR="00960181" w:rsidRDefault="00960181" w:rsidP="00960181">
      <w:pPr>
        <w:ind w:right="-270"/>
        <w:rPr>
          <w:b/>
          <w:sz w:val="24"/>
          <w:szCs w:val="24"/>
        </w:rPr>
      </w:pPr>
      <w:r>
        <w:rPr>
          <w:b/>
          <w:sz w:val="24"/>
          <w:szCs w:val="24"/>
        </w:rPr>
        <w:t xml:space="preserve">Jane </w:t>
      </w:r>
      <w:proofErr w:type="spellStart"/>
      <w:r>
        <w:rPr>
          <w:b/>
          <w:sz w:val="24"/>
          <w:szCs w:val="24"/>
        </w:rPr>
        <w:t>Hardison</w:t>
      </w:r>
      <w:proofErr w:type="spellEnd"/>
      <w:r>
        <w:rPr>
          <w:b/>
          <w:sz w:val="24"/>
          <w:szCs w:val="24"/>
        </w:rPr>
        <w:t xml:space="preserve"> </w:t>
      </w:r>
      <w:r w:rsidRPr="001C04AF">
        <w:rPr>
          <w:sz w:val="24"/>
          <w:szCs w:val="24"/>
        </w:rPr>
        <w:t>has a BA from Stanford University and a long history of volunteering in the Boise Schools, with the Boy Scouts and the Boise YMCA.  Most recently she was trained to be a facilitator of the Strengthening Families Parent Workshops and provided this program at four locations in Boise for female offenders.  She has also been a facilitator of the Protective Factors Workshops at the East Boise Community Reentry Center.</w:t>
      </w:r>
    </w:p>
    <w:p w:rsidR="00960181" w:rsidRDefault="00960181" w:rsidP="003F005D">
      <w:pPr>
        <w:ind w:left="2880" w:hanging="2880"/>
        <w:rPr>
          <w:b/>
          <w:sz w:val="24"/>
          <w:szCs w:val="24"/>
        </w:rPr>
      </w:pPr>
    </w:p>
    <w:p w:rsidR="00960181" w:rsidRDefault="00960181" w:rsidP="00960181">
      <w:pPr>
        <w:rPr>
          <w:b/>
          <w:sz w:val="24"/>
          <w:szCs w:val="24"/>
        </w:rPr>
      </w:pPr>
      <w:r w:rsidRPr="005924BB">
        <w:rPr>
          <w:b/>
          <w:sz w:val="24"/>
          <w:szCs w:val="24"/>
        </w:rPr>
        <w:t>Sherry Iverson</w:t>
      </w:r>
      <w:r w:rsidRPr="008A3AD6">
        <w:rPr>
          <w:b/>
          <w:sz w:val="24"/>
          <w:szCs w:val="24"/>
        </w:rPr>
        <w:t>, RN</w:t>
      </w:r>
      <w:r>
        <w:rPr>
          <w:sz w:val="24"/>
          <w:szCs w:val="24"/>
        </w:rPr>
        <w:t>,</w:t>
      </w:r>
      <w:r w:rsidRPr="008A3AD6">
        <w:rPr>
          <w:sz w:val="24"/>
          <w:szCs w:val="24"/>
        </w:rPr>
        <w:t xml:space="preserve"> is the Director of St. Luke’s Children’s Hospital’s Advocacy and Community Education program, the Executive Director of the Idaho chapter of the American Academy of Pediatrics and an adjunct health sciences faculty member at Boise State University. </w:t>
      </w:r>
    </w:p>
    <w:p w:rsidR="00960181" w:rsidRDefault="00960181" w:rsidP="003F005D">
      <w:pPr>
        <w:ind w:left="2880" w:hanging="2880"/>
        <w:rPr>
          <w:b/>
          <w:sz w:val="24"/>
          <w:szCs w:val="24"/>
        </w:rPr>
      </w:pPr>
    </w:p>
    <w:p w:rsidR="00960181" w:rsidRDefault="00960181" w:rsidP="00960181">
      <w:pPr>
        <w:ind w:right="-270"/>
        <w:rPr>
          <w:b/>
          <w:sz w:val="24"/>
          <w:szCs w:val="24"/>
        </w:rPr>
      </w:pPr>
      <w:r>
        <w:rPr>
          <w:b/>
          <w:sz w:val="24"/>
          <w:szCs w:val="24"/>
        </w:rPr>
        <w:t xml:space="preserve">Heather Kemp </w:t>
      </w:r>
      <w:r w:rsidRPr="00B27205">
        <w:rPr>
          <w:sz w:val="24"/>
          <w:szCs w:val="24"/>
        </w:rPr>
        <w:t>is a</w:t>
      </w:r>
      <w:r>
        <w:rPr>
          <w:b/>
          <w:sz w:val="24"/>
          <w:szCs w:val="24"/>
        </w:rPr>
        <w:t xml:space="preserve"> </w:t>
      </w:r>
      <w:r>
        <w:rPr>
          <w:sz w:val="24"/>
          <w:szCs w:val="24"/>
        </w:rPr>
        <w:t>National Trainer with the Nurturing Parenting Programs and is the Director of the Family Resource Center at Bannock Youth Foundation. Her role with the agency includes parent education &amp; support, training programs facilitators, grant writing and program management. She holds a BS in Psychology and is currently pursuing her MBA. Heather has been working with families for 19 years.</w:t>
      </w:r>
    </w:p>
    <w:p w:rsidR="00960181" w:rsidRDefault="00960181" w:rsidP="003F005D">
      <w:pPr>
        <w:ind w:left="2880" w:hanging="2880"/>
        <w:rPr>
          <w:b/>
          <w:sz w:val="24"/>
          <w:szCs w:val="24"/>
        </w:rPr>
      </w:pPr>
    </w:p>
    <w:p w:rsidR="00960181" w:rsidRDefault="00960181" w:rsidP="00960181">
      <w:pPr>
        <w:rPr>
          <w:b/>
          <w:sz w:val="24"/>
          <w:szCs w:val="24"/>
        </w:rPr>
      </w:pPr>
      <w:r w:rsidRPr="00C02B21">
        <w:rPr>
          <w:b/>
          <w:sz w:val="24"/>
        </w:rPr>
        <w:t xml:space="preserve">Bryan </w:t>
      </w:r>
      <w:proofErr w:type="spellStart"/>
      <w:r w:rsidRPr="00C02B21">
        <w:rPr>
          <w:b/>
          <w:sz w:val="24"/>
        </w:rPr>
        <w:t>Lyda</w:t>
      </w:r>
      <w:proofErr w:type="spellEnd"/>
      <w:r w:rsidRPr="00C02B21">
        <w:rPr>
          <w:sz w:val="24"/>
        </w:rPr>
        <w:t xml:space="preserve"> is an activist and ally with the Idaho Coalition </w:t>
      </w:r>
      <w:proofErr w:type="gramStart"/>
      <w:r w:rsidRPr="00C02B21">
        <w:rPr>
          <w:sz w:val="24"/>
        </w:rPr>
        <w:t>Against</w:t>
      </w:r>
      <w:proofErr w:type="gramEnd"/>
      <w:r w:rsidRPr="00C02B21">
        <w:rPr>
          <w:sz w:val="24"/>
        </w:rPr>
        <w:t xml:space="preserve"> Sexual &amp; Domestic Violence. He has worked with adolescent men and women for over ten years in ending gender violence, unplanned pregnancy and sexually transmitted infections. Bryan currently engages vulnerable and marginalized youth in correctional institutions, substance abuse treatment centers, job training centers and other settings. He believes that the key to creating a healthier future for Idaho lies in mobilizing young people to show up as leaders and allies in ending all forms of oppression and violence.</w:t>
      </w:r>
    </w:p>
    <w:p w:rsidR="00960181" w:rsidRDefault="00960181" w:rsidP="003F005D">
      <w:pPr>
        <w:ind w:left="2880" w:hanging="2880"/>
        <w:rPr>
          <w:b/>
          <w:sz w:val="24"/>
          <w:szCs w:val="24"/>
        </w:rPr>
      </w:pPr>
    </w:p>
    <w:p w:rsidR="00960181" w:rsidRDefault="001A06B1" w:rsidP="00C636D7">
      <w:pPr>
        <w:ind w:right="-270"/>
        <w:rPr>
          <w:b/>
          <w:sz w:val="24"/>
          <w:szCs w:val="24"/>
        </w:rPr>
      </w:pPr>
      <w:r w:rsidRPr="001A06B1">
        <w:rPr>
          <w:noProof/>
          <w:color w:val="17365D" w:themeColor="text2" w:themeShade="BF"/>
          <w:sz w:val="24"/>
          <w:szCs w:val="24"/>
        </w:rPr>
        <mc:AlternateContent>
          <mc:Choice Requires="wps">
            <w:drawing>
              <wp:anchor distT="0" distB="0" distL="114300" distR="114300" simplePos="0" relativeHeight="251754496" behindDoc="0" locked="0" layoutInCell="1" allowOverlap="1" wp14:anchorId="1CEEE9AD" wp14:editId="148748EC">
                <wp:simplePos x="0" y="0"/>
                <wp:positionH relativeFrom="column">
                  <wp:posOffset>6858000</wp:posOffset>
                </wp:positionH>
                <wp:positionV relativeFrom="paragraph">
                  <wp:posOffset>1301750</wp:posOffset>
                </wp:positionV>
                <wp:extent cx="371475" cy="2667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rsidR="001A06B1" w:rsidRDefault="001A06B1" w:rsidP="001A06B1">
                            <w:r>
                              <w:t>1</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40pt;margin-top:102.5pt;width:29.2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" filled="f" stroked="f">
                <v:textbox>
                  <w:txbxContent>
                    <w:p w:rsidR="001A06B1" w:rsidRDefault="001A06B1" w:rsidP="001A06B1">
                      <w:r>
                        <w:t>1</w:t>
                      </w:r>
                      <w:r>
                        <w:t>1</w:t>
                      </w:r>
                    </w:p>
                  </w:txbxContent>
                </v:textbox>
              </v:shape>
            </w:pict>
          </mc:Fallback>
        </mc:AlternateContent>
      </w:r>
      <w:r w:rsidR="00960181" w:rsidRPr="00552B1B">
        <w:rPr>
          <w:b/>
          <w:sz w:val="24"/>
          <w:szCs w:val="24"/>
        </w:rPr>
        <w:t xml:space="preserve">Wickes </w:t>
      </w:r>
      <w:proofErr w:type="spellStart"/>
      <w:r w:rsidR="00960181" w:rsidRPr="00552B1B">
        <w:rPr>
          <w:b/>
          <w:sz w:val="24"/>
          <w:szCs w:val="24"/>
        </w:rPr>
        <w:t>MacColl</w:t>
      </w:r>
      <w:proofErr w:type="spellEnd"/>
      <w:r w:rsidR="00960181" w:rsidRPr="00552B1B">
        <w:rPr>
          <w:b/>
          <w:sz w:val="24"/>
          <w:szCs w:val="24"/>
        </w:rPr>
        <w:t>, M.Ed.</w:t>
      </w:r>
      <w:r w:rsidR="00960181">
        <w:rPr>
          <w:sz w:val="24"/>
          <w:szCs w:val="24"/>
        </w:rPr>
        <w:t xml:space="preserve"> is currently a Strengthening Families parent program trainer and Stewards of Children Instructor and Trainer. Wickes previously worked for the Idaho Children’s Trust Fund, the lead agency for child abuse and neglect prevention in Idaho. She was licensed as a Stewards of Children trainer in 2005 and as an instructor in 2012. Wickes led Child Sexual Abuse Prevention training for the Episcopal Church for 7 years. Prior to this, she spent 25 years as a K-8 teach</w:t>
      </w:r>
      <w:r w:rsidR="00C636D7">
        <w:rPr>
          <w:sz w:val="24"/>
          <w:szCs w:val="24"/>
        </w:rPr>
        <w:t>er and school program developer.</w:t>
      </w:r>
      <w:r w:rsidRPr="001A06B1">
        <w:rPr>
          <w:noProof/>
          <w:color w:val="17365D" w:themeColor="text2" w:themeShade="BF"/>
          <w:sz w:val="24"/>
          <w:szCs w:val="24"/>
        </w:rPr>
        <w:t xml:space="preserve"> </w:t>
      </w:r>
    </w:p>
    <w:p w:rsidR="00960181" w:rsidRPr="005E02B2" w:rsidRDefault="00960181" w:rsidP="00960181">
      <w:pPr>
        <w:jc w:val="center"/>
        <w:rPr>
          <w:rFonts w:ascii="Mistral" w:hAnsi="Mistral"/>
          <w:sz w:val="52"/>
          <w:szCs w:val="32"/>
          <w:u w:val="single"/>
        </w:rPr>
      </w:pPr>
      <w:r w:rsidRPr="000B2A2E">
        <w:rPr>
          <w:rFonts w:ascii="Mistral" w:hAnsi="Mistral"/>
          <w:sz w:val="52"/>
          <w:szCs w:val="32"/>
          <w:u w:val="single"/>
        </w:rPr>
        <w:lastRenderedPageBreak/>
        <w:t>Presenter Biographies</w:t>
      </w:r>
    </w:p>
    <w:p w:rsidR="00960181" w:rsidRDefault="00960181" w:rsidP="00960181">
      <w:pPr>
        <w:rPr>
          <w:b/>
          <w:sz w:val="24"/>
        </w:rPr>
      </w:pPr>
    </w:p>
    <w:p w:rsidR="00960181" w:rsidRDefault="00960181" w:rsidP="00960181">
      <w:pPr>
        <w:rPr>
          <w:b/>
          <w:sz w:val="24"/>
        </w:rPr>
      </w:pPr>
    </w:p>
    <w:p w:rsidR="00960181" w:rsidRDefault="00960181" w:rsidP="00960181">
      <w:pPr>
        <w:rPr>
          <w:sz w:val="24"/>
          <w:szCs w:val="24"/>
        </w:rPr>
      </w:pPr>
      <w:r w:rsidRPr="00C02B21">
        <w:rPr>
          <w:b/>
          <w:sz w:val="24"/>
        </w:rPr>
        <w:t>Jeff Matsushita</w:t>
      </w:r>
      <w:r>
        <w:rPr>
          <w:sz w:val="24"/>
        </w:rPr>
        <w:t xml:space="preserve"> has been</w:t>
      </w:r>
      <w:r w:rsidRPr="00C02B21">
        <w:rPr>
          <w:sz w:val="24"/>
        </w:rPr>
        <w:t xml:space="preserve"> a Program Specialist at the Idaho Coalition </w:t>
      </w:r>
      <w:proofErr w:type="gramStart"/>
      <w:r w:rsidRPr="00C02B21">
        <w:rPr>
          <w:sz w:val="24"/>
        </w:rPr>
        <w:t>Against</w:t>
      </w:r>
      <w:proofErr w:type="gramEnd"/>
      <w:r w:rsidRPr="00C02B21">
        <w:rPr>
          <w:sz w:val="24"/>
        </w:rPr>
        <w:t xml:space="preserve"> Sexual &amp; Domestic Violence since 2004.  The Coalition has allowed Jeff the privilege to travel, learn and be a part of the movement to end violence against women, girls and gender non-conforming community members.  In this time of movement, Jeff honors individuals’ stories, the connection to one another and a solid pick-up game of basketball.   </w:t>
      </w:r>
    </w:p>
    <w:p w:rsidR="00960181" w:rsidRDefault="00960181" w:rsidP="00960181">
      <w:pPr>
        <w:ind w:right="-270"/>
        <w:rPr>
          <w:sz w:val="24"/>
          <w:szCs w:val="24"/>
        </w:rPr>
      </w:pPr>
    </w:p>
    <w:p w:rsidR="00960181" w:rsidRDefault="00960181" w:rsidP="00960181">
      <w:pPr>
        <w:rPr>
          <w:b/>
          <w:sz w:val="24"/>
          <w:szCs w:val="24"/>
        </w:rPr>
      </w:pPr>
      <w:r w:rsidRPr="00C02B21">
        <w:rPr>
          <w:b/>
          <w:sz w:val="24"/>
          <w:szCs w:val="24"/>
        </w:rPr>
        <w:t>Jim McKay</w:t>
      </w:r>
      <w:r w:rsidRPr="00C02B21">
        <w:rPr>
          <w:sz w:val="24"/>
          <w:szCs w:val="24"/>
        </w:rPr>
        <w:t xml:space="preserve"> is Public Policy Consultant for the National Alliance of Children’s Trust &amp; Prevention Funds, and also serves as the State Director of Prevent Child Abuse WV. Jim leads PCA-WV’s efforts including public policy advocacy, public engagement, media relations, and implementation of various strategic initiatives including the Our Babies: Safe &amp; Sound campaign, Partners in Prevention, Stewards of Children, Circle of Parents®, and operations for the WV Children’s Trust Fund. Previously, Jim was Program Coordinator of Time Out Youth Shelter, a crisis shelter for runaway and homeless youth in Huntington for 5 years. From 1994-2000, Jim held various leadership positions for The Education Alliance, a non-profit promoting private support for public education.  Jim served as Legislative Assistant to the Speaker of the WV House of Delegates from 1991-1994. </w:t>
      </w:r>
    </w:p>
    <w:p w:rsidR="00960181" w:rsidRDefault="00C636D7" w:rsidP="003F005D">
      <w:pPr>
        <w:ind w:left="2880" w:hanging="2880"/>
        <w:rPr>
          <w:b/>
          <w:sz w:val="24"/>
          <w:szCs w:val="24"/>
        </w:rPr>
      </w:pPr>
      <w:r>
        <w:rPr>
          <w:b/>
          <w:noProof/>
        </w:rPr>
        <w:drawing>
          <wp:anchor distT="0" distB="0" distL="114300" distR="114300" simplePos="0" relativeHeight="251729920" behindDoc="0" locked="0" layoutInCell="1" allowOverlap="1" wp14:anchorId="67CF59E8" wp14:editId="18B90029">
            <wp:simplePos x="0" y="0"/>
            <wp:positionH relativeFrom="column">
              <wp:posOffset>-635</wp:posOffset>
            </wp:positionH>
            <wp:positionV relativeFrom="paragraph">
              <wp:posOffset>133350</wp:posOffset>
            </wp:positionV>
            <wp:extent cx="2562225" cy="2778125"/>
            <wp:effectExtent l="0" t="0" r="9525" b="317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jpg"/>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6803" b="4508"/>
                    <a:stretch/>
                  </pic:blipFill>
                  <pic:spPr bwMode="auto">
                    <a:xfrm>
                      <a:off x="0" y="0"/>
                      <a:ext cx="2562225" cy="2778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181" w:rsidRDefault="00C636D7" w:rsidP="00960181">
      <w:pPr>
        <w:pStyle w:val="Default"/>
        <w:rPr>
          <w:b/>
        </w:rPr>
      </w:pPr>
      <w:r>
        <w:rPr>
          <w:rFonts w:ascii="Mistral" w:hAnsi="Mistral"/>
          <w:noProof/>
          <w:sz w:val="40"/>
          <w:szCs w:val="28"/>
        </w:rPr>
        <w:drawing>
          <wp:anchor distT="0" distB="0" distL="114300" distR="114300" simplePos="0" relativeHeight="251731968" behindDoc="0" locked="0" layoutInCell="1" allowOverlap="1" wp14:anchorId="11852C65" wp14:editId="3D04C68E">
            <wp:simplePos x="0" y="0"/>
            <wp:positionH relativeFrom="column">
              <wp:posOffset>-1980565</wp:posOffset>
            </wp:positionH>
            <wp:positionV relativeFrom="paragraph">
              <wp:posOffset>1167130</wp:posOffset>
            </wp:positionV>
            <wp:extent cx="1104900" cy="523240"/>
            <wp:effectExtent l="0" t="0" r="0" b="0"/>
            <wp:wrapTight wrapText="bothSides">
              <wp:wrapPolygon edited="0">
                <wp:start x="2234" y="0"/>
                <wp:lineTo x="372" y="5505"/>
                <wp:lineTo x="0" y="7864"/>
                <wp:lineTo x="0" y="14942"/>
                <wp:lineTo x="2607" y="20447"/>
                <wp:lineTo x="5214" y="20447"/>
                <wp:lineTo x="15641" y="19660"/>
                <wp:lineTo x="21228" y="18087"/>
                <wp:lineTo x="21228" y="6291"/>
                <wp:lineTo x="17876" y="3146"/>
                <wp:lineTo x="5586" y="0"/>
                <wp:lineTo x="2234"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 the dot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4900" cy="523240"/>
                    </a:xfrm>
                    <a:prstGeom prst="rect">
                      <a:avLst/>
                    </a:prstGeom>
                  </pic:spPr>
                </pic:pic>
              </a:graphicData>
            </a:graphic>
            <wp14:sizeRelH relativeFrom="page">
              <wp14:pctWidth>0</wp14:pctWidth>
            </wp14:sizeRelH>
            <wp14:sizeRelV relativeFrom="page">
              <wp14:pctHeight>0</wp14:pctHeight>
            </wp14:sizeRelV>
          </wp:anchor>
        </w:drawing>
      </w:r>
      <w:r w:rsidR="00960181" w:rsidRPr="00F07069">
        <w:rPr>
          <w:rFonts w:ascii="Arial" w:hAnsi="Arial" w:cs="Arial"/>
          <w:b/>
        </w:rPr>
        <w:t xml:space="preserve">Janie Mendez, MSW </w:t>
      </w:r>
      <w:r w:rsidR="00960181" w:rsidRPr="00F07069">
        <w:rPr>
          <w:rFonts w:ascii="Arial" w:hAnsi="Arial" w:cs="Arial"/>
        </w:rPr>
        <w:t xml:space="preserve">has worked for Catholic Charities of Idaho since 2005 where she began as a Family Strengthening Worker, providing direct services to families in Canyon County. As a regional and programs director, she now oversees both social services programming and immigration legal services statewide.  Janie has a passion for assisting Communities of Color to raise healthy families in Idaho.   </w:t>
      </w:r>
    </w:p>
    <w:p w:rsidR="00960181" w:rsidRDefault="00960181" w:rsidP="003F005D">
      <w:pPr>
        <w:ind w:left="2880" w:hanging="2880"/>
        <w:rPr>
          <w:b/>
          <w:sz w:val="24"/>
          <w:szCs w:val="24"/>
        </w:rPr>
      </w:pPr>
    </w:p>
    <w:p w:rsidR="00FA411F" w:rsidRPr="00960181" w:rsidRDefault="00960181" w:rsidP="00960181">
      <w:pPr>
        <w:ind w:right="-270"/>
        <w:rPr>
          <w:rFonts w:asciiTheme="minorHAnsi" w:hAnsiTheme="minorHAnsi" w:cstheme="minorHAnsi"/>
          <w:color w:val="000000"/>
          <w:sz w:val="24"/>
          <w:szCs w:val="24"/>
        </w:rPr>
      </w:pPr>
      <w:proofErr w:type="spellStart"/>
      <w:r>
        <w:rPr>
          <w:b/>
          <w:sz w:val="24"/>
          <w:szCs w:val="24"/>
        </w:rPr>
        <w:t>Mariza</w:t>
      </w:r>
      <w:proofErr w:type="spellEnd"/>
      <w:r>
        <w:rPr>
          <w:b/>
          <w:sz w:val="24"/>
          <w:szCs w:val="24"/>
        </w:rPr>
        <w:t xml:space="preserve"> Munoz, JD, </w:t>
      </w:r>
      <w:r w:rsidRPr="00F07069">
        <w:rPr>
          <w:color w:val="000000"/>
          <w:sz w:val="24"/>
          <w:szCs w:val="24"/>
        </w:rPr>
        <w:t>recently returned to</w:t>
      </w:r>
      <w:r>
        <w:rPr>
          <w:color w:val="000000"/>
          <w:sz w:val="24"/>
          <w:szCs w:val="24"/>
        </w:rPr>
        <w:t xml:space="preserve"> Catholic Charities to join the</w:t>
      </w:r>
      <w:r w:rsidRPr="00F07069">
        <w:rPr>
          <w:color w:val="000000"/>
          <w:sz w:val="24"/>
          <w:szCs w:val="24"/>
        </w:rPr>
        <w:t xml:space="preserve"> team as part of the Immigration Legal Services program. She has over 5 years of experience assisting the Spanish speaking immigrant community providing immigration information and legal assistance.   </w:t>
      </w:r>
      <w:proofErr w:type="spellStart"/>
      <w:r w:rsidRPr="00F07069">
        <w:rPr>
          <w:color w:val="000000"/>
          <w:sz w:val="24"/>
          <w:szCs w:val="24"/>
        </w:rPr>
        <w:t>Mariza</w:t>
      </w:r>
      <w:proofErr w:type="spellEnd"/>
      <w:r w:rsidRPr="00F07069">
        <w:rPr>
          <w:color w:val="000000"/>
          <w:sz w:val="24"/>
          <w:szCs w:val="24"/>
        </w:rPr>
        <w:t xml:space="preserve"> was born and grew up in Chihuahua, Mexico where she completed her formal education and received her law degree.</w:t>
      </w:r>
      <w:r w:rsidRPr="006E3C91">
        <w:rPr>
          <w:rFonts w:asciiTheme="minorHAnsi" w:hAnsiTheme="minorHAnsi" w:cstheme="minorHAnsi"/>
          <w:color w:val="000000"/>
          <w:sz w:val="24"/>
          <w:szCs w:val="24"/>
        </w:rPr>
        <w:t> </w:t>
      </w:r>
    </w:p>
    <w:p w:rsidR="003F005D" w:rsidRDefault="003F005D" w:rsidP="006D1102">
      <w:pPr>
        <w:rPr>
          <w:b/>
          <w:sz w:val="24"/>
        </w:rPr>
      </w:pPr>
    </w:p>
    <w:p w:rsidR="003F005D" w:rsidRDefault="003F005D" w:rsidP="003F005D">
      <w:pPr>
        <w:ind w:right="-270"/>
        <w:rPr>
          <w:bCs/>
          <w:color w:val="000000"/>
          <w:sz w:val="24"/>
          <w:szCs w:val="24"/>
        </w:rPr>
      </w:pPr>
      <w:r w:rsidRPr="005924BB">
        <w:rPr>
          <w:b/>
          <w:sz w:val="24"/>
          <w:szCs w:val="24"/>
        </w:rPr>
        <w:t xml:space="preserve">Beth </w:t>
      </w:r>
      <w:r w:rsidRPr="005924BB">
        <w:rPr>
          <w:b/>
          <w:iCs/>
          <w:sz w:val="24"/>
          <w:szCs w:val="24"/>
        </w:rPr>
        <w:t>Oppenheimer</w:t>
      </w:r>
      <w:r>
        <w:rPr>
          <w:b/>
          <w:iCs/>
          <w:sz w:val="24"/>
          <w:szCs w:val="24"/>
        </w:rPr>
        <w:t xml:space="preserve"> </w:t>
      </w:r>
      <w:r w:rsidRPr="00930788">
        <w:rPr>
          <w:bCs/>
          <w:color w:val="000000"/>
          <w:sz w:val="24"/>
          <w:szCs w:val="24"/>
        </w:rPr>
        <w:t xml:space="preserve">has served as the </w:t>
      </w:r>
      <w:r w:rsidR="00B27205">
        <w:rPr>
          <w:bCs/>
          <w:color w:val="000000"/>
          <w:sz w:val="24"/>
          <w:szCs w:val="24"/>
        </w:rPr>
        <w:t>Executive Director of t</w:t>
      </w:r>
      <w:r w:rsidRPr="00930788">
        <w:rPr>
          <w:bCs/>
          <w:color w:val="000000"/>
          <w:sz w:val="24"/>
          <w:szCs w:val="24"/>
        </w:rPr>
        <w:t>he Idaho Association for the Education of Young Children (Idaho AEYC) since 2010. She has spent many years advocating for the needs of our children and families and is committed to advancing opportunities for all Idaho families. Previously, Oppenheimer was the Associate Director for the Student Union Building at Boise State University. She has also served as conference coordinator at the University of Idaho, and has worked on education, policy, and development issues for the Junior Achievement of the National Capital Area and the Institute for Women’s Policy Research. Beth and her husband currently reside in Boise and have two young daughters, Maddie and Annabelle.</w:t>
      </w:r>
    </w:p>
    <w:p w:rsidR="00FA411F" w:rsidRPr="005924BB" w:rsidRDefault="00FA411F" w:rsidP="003F005D">
      <w:pPr>
        <w:ind w:right="-270"/>
        <w:rPr>
          <w:b/>
          <w:iCs/>
          <w:sz w:val="24"/>
          <w:szCs w:val="24"/>
        </w:rPr>
      </w:pPr>
    </w:p>
    <w:p w:rsidR="00960181" w:rsidRDefault="00960181" w:rsidP="00960181">
      <w:pPr>
        <w:ind w:left="2880" w:hanging="2880"/>
        <w:rPr>
          <w:sz w:val="24"/>
          <w:szCs w:val="24"/>
        </w:rPr>
      </w:pPr>
      <w:r>
        <w:rPr>
          <w:b/>
          <w:sz w:val="24"/>
          <w:szCs w:val="24"/>
        </w:rPr>
        <w:t xml:space="preserve">Alyssa Reynolds, </w:t>
      </w:r>
      <w:r w:rsidRPr="00C02B21">
        <w:rPr>
          <w:b/>
          <w:sz w:val="24"/>
          <w:szCs w:val="24"/>
        </w:rPr>
        <w:t>LCSW</w:t>
      </w:r>
      <w:r>
        <w:rPr>
          <w:b/>
          <w:sz w:val="24"/>
          <w:szCs w:val="24"/>
        </w:rPr>
        <w:t>,</w:t>
      </w:r>
      <w:r w:rsidRPr="00C02B21">
        <w:rPr>
          <w:sz w:val="24"/>
          <w:szCs w:val="24"/>
        </w:rPr>
        <w:t xml:space="preserve"> is an Idaho licensed clinical social worker and has bee</w:t>
      </w:r>
      <w:r>
        <w:rPr>
          <w:sz w:val="24"/>
          <w:szCs w:val="24"/>
        </w:rPr>
        <w:t xml:space="preserve">n working in </w:t>
      </w:r>
    </w:p>
    <w:p w:rsidR="00960181" w:rsidRDefault="00960181" w:rsidP="00960181">
      <w:pPr>
        <w:ind w:left="2880" w:hanging="2880"/>
        <w:rPr>
          <w:sz w:val="24"/>
          <w:szCs w:val="24"/>
        </w:rPr>
      </w:pPr>
      <w:proofErr w:type="gramStart"/>
      <w:r>
        <w:rPr>
          <w:sz w:val="24"/>
          <w:szCs w:val="24"/>
        </w:rPr>
        <w:t>Southwest Idaho in child welfare for the past 23 years.</w:t>
      </w:r>
      <w:proofErr w:type="gramEnd"/>
      <w:r>
        <w:rPr>
          <w:sz w:val="24"/>
          <w:szCs w:val="24"/>
        </w:rPr>
        <w:t xml:space="preserve"> She is currently an adjunct faculty Instructor </w:t>
      </w:r>
    </w:p>
    <w:p w:rsidR="00960181" w:rsidRDefault="00960181" w:rsidP="00960181">
      <w:pPr>
        <w:ind w:left="2880" w:hanging="2880"/>
        <w:rPr>
          <w:sz w:val="24"/>
          <w:szCs w:val="24"/>
        </w:rPr>
      </w:pPr>
      <w:proofErr w:type="gramStart"/>
      <w:r>
        <w:rPr>
          <w:sz w:val="24"/>
          <w:szCs w:val="24"/>
        </w:rPr>
        <w:t>and</w:t>
      </w:r>
      <w:proofErr w:type="gramEnd"/>
      <w:r>
        <w:rPr>
          <w:sz w:val="24"/>
          <w:szCs w:val="24"/>
        </w:rPr>
        <w:t xml:space="preserve"> the Child Welfare IV-E </w:t>
      </w:r>
      <w:r w:rsidRPr="00C02B21">
        <w:rPr>
          <w:sz w:val="24"/>
          <w:szCs w:val="24"/>
        </w:rPr>
        <w:t>Scholars Coordinator at Boise State University.</w:t>
      </w:r>
    </w:p>
    <w:p w:rsidR="00C636D7" w:rsidRDefault="00C636D7" w:rsidP="00960181">
      <w:pPr>
        <w:ind w:right="-270"/>
        <w:rPr>
          <w:b/>
          <w:sz w:val="24"/>
          <w:szCs w:val="24"/>
        </w:rPr>
      </w:pPr>
    </w:p>
    <w:p w:rsidR="00C636D7" w:rsidRDefault="001A06B1" w:rsidP="00960181">
      <w:pPr>
        <w:ind w:right="-270"/>
        <w:rPr>
          <w:b/>
          <w:sz w:val="24"/>
          <w:szCs w:val="24"/>
        </w:rPr>
      </w:pPr>
      <w:r w:rsidRPr="001A06B1">
        <w:rPr>
          <w:noProof/>
          <w:color w:val="17365D" w:themeColor="text2" w:themeShade="BF"/>
          <w:sz w:val="24"/>
          <w:szCs w:val="24"/>
        </w:rPr>
        <mc:AlternateContent>
          <mc:Choice Requires="wps">
            <w:drawing>
              <wp:anchor distT="0" distB="0" distL="114300" distR="114300" simplePos="0" relativeHeight="251756544" behindDoc="0" locked="0" layoutInCell="1" allowOverlap="1" wp14:anchorId="42B9E7F2" wp14:editId="7104023B">
                <wp:simplePos x="0" y="0"/>
                <wp:positionH relativeFrom="column">
                  <wp:posOffset>6867525</wp:posOffset>
                </wp:positionH>
                <wp:positionV relativeFrom="paragraph">
                  <wp:posOffset>414655</wp:posOffset>
                </wp:positionV>
                <wp:extent cx="371475" cy="26670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rsidR="001A06B1" w:rsidRDefault="001A06B1" w:rsidP="001A06B1">
                            <w:r>
                              <w:t>1</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40.75pt;margin-top:32.65pt;width:29.2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" filled="f" stroked="f">
                <v:textbox>
                  <w:txbxContent>
                    <w:p w:rsidR="001A06B1" w:rsidRDefault="001A06B1" w:rsidP="001A06B1">
                      <w:r>
                        <w:t>1</w:t>
                      </w:r>
                      <w:r>
                        <w:t>2</w:t>
                      </w:r>
                    </w:p>
                  </w:txbxContent>
                </v:textbox>
              </v:shape>
            </w:pict>
          </mc:Fallback>
        </mc:AlternateContent>
      </w:r>
    </w:p>
    <w:p w:rsidR="00C636D7" w:rsidRPr="003F005D" w:rsidRDefault="00C636D7" w:rsidP="00C636D7">
      <w:pPr>
        <w:ind w:right="-270"/>
        <w:jc w:val="center"/>
        <w:rPr>
          <w:sz w:val="24"/>
          <w:szCs w:val="24"/>
        </w:rPr>
      </w:pPr>
      <w:r w:rsidRPr="006D1102">
        <w:rPr>
          <w:rFonts w:ascii="Mistral" w:hAnsi="Mistral"/>
          <w:sz w:val="52"/>
          <w:szCs w:val="32"/>
          <w:u w:val="single"/>
        </w:rPr>
        <w:lastRenderedPageBreak/>
        <w:t>Presenter Biographies</w:t>
      </w:r>
    </w:p>
    <w:p w:rsidR="00C636D7" w:rsidRDefault="00C636D7" w:rsidP="00960181">
      <w:pPr>
        <w:ind w:right="-270"/>
        <w:rPr>
          <w:b/>
          <w:sz w:val="24"/>
          <w:szCs w:val="24"/>
        </w:rPr>
      </w:pPr>
    </w:p>
    <w:p w:rsidR="00C636D7" w:rsidRDefault="00C636D7" w:rsidP="00960181">
      <w:pPr>
        <w:ind w:right="-270"/>
        <w:rPr>
          <w:b/>
          <w:sz w:val="24"/>
          <w:szCs w:val="24"/>
        </w:rPr>
      </w:pPr>
    </w:p>
    <w:p w:rsidR="00960181" w:rsidRDefault="00960181" w:rsidP="00960181">
      <w:pPr>
        <w:ind w:right="-270"/>
        <w:rPr>
          <w:sz w:val="24"/>
          <w:szCs w:val="24"/>
        </w:rPr>
      </w:pPr>
      <w:r w:rsidRPr="006D1102">
        <w:rPr>
          <w:b/>
          <w:sz w:val="24"/>
          <w:szCs w:val="24"/>
        </w:rPr>
        <w:t>Katie Simmons</w:t>
      </w:r>
      <w:r>
        <w:rPr>
          <w:b/>
          <w:sz w:val="24"/>
          <w:szCs w:val="24"/>
        </w:rPr>
        <w:t xml:space="preserve"> </w:t>
      </w:r>
      <w:r>
        <w:rPr>
          <w:sz w:val="24"/>
          <w:szCs w:val="24"/>
        </w:rPr>
        <w:t xml:space="preserve">has worked for the ICARE Program of St. Vincent de Paul in Coeur d’Alene, ID for the past 18 years. She has a degree in Child Development from North Idaho College. Katie’s professional credentials include; certified Parents as Teachers parent educator and supervisor, certified Nurturing Parenting class facilitator, Love &amp; Logic facilitator and authorized Stewards of Children Child Sexual Abuse prevention workshop facilitator. In 2012, she became the Director of the ICARE program. </w:t>
      </w:r>
    </w:p>
    <w:p w:rsidR="00960181" w:rsidRDefault="00960181" w:rsidP="00F07069">
      <w:pPr>
        <w:rPr>
          <w:b/>
          <w:sz w:val="24"/>
          <w:szCs w:val="24"/>
        </w:rPr>
      </w:pPr>
    </w:p>
    <w:p w:rsidR="00960181" w:rsidRDefault="00960181" w:rsidP="00F07069">
      <w:pPr>
        <w:rPr>
          <w:b/>
          <w:sz w:val="24"/>
          <w:szCs w:val="24"/>
        </w:rPr>
      </w:pPr>
    </w:p>
    <w:p w:rsidR="00FA411F" w:rsidRDefault="00F07069" w:rsidP="00F07069">
      <w:pPr>
        <w:rPr>
          <w:color w:val="000000"/>
          <w:sz w:val="24"/>
          <w:szCs w:val="24"/>
        </w:rPr>
      </w:pPr>
      <w:r>
        <w:rPr>
          <w:b/>
          <w:sz w:val="24"/>
          <w:szCs w:val="24"/>
        </w:rPr>
        <w:t xml:space="preserve">Gabby Smith </w:t>
      </w:r>
      <w:r w:rsidRPr="00F07069">
        <w:rPr>
          <w:color w:val="000000"/>
          <w:sz w:val="24"/>
          <w:szCs w:val="24"/>
        </w:rPr>
        <w:t>is a Jesuit Volunteer serving at Catholic Charities of Idaho for the year.  She teaches English and citizenship classes to refugees in the Boise community and provides case management and advocacy services. Gabby recently graduated from Loyola University Maryland where she majored in English and Secondary Education, and was involved in several volunteer and social justice groups on campus. </w:t>
      </w:r>
    </w:p>
    <w:p w:rsidR="00960181" w:rsidRDefault="00960181" w:rsidP="00F07069">
      <w:pPr>
        <w:rPr>
          <w:color w:val="000000"/>
          <w:sz w:val="24"/>
          <w:szCs w:val="24"/>
        </w:rPr>
      </w:pPr>
    </w:p>
    <w:p w:rsidR="00F07069" w:rsidRDefault="00F07069" w:rsidP="00F07069">
      <w:pPr>
        <w:rPr>
          <w:rFonts w:ascii="Calibri" w:hAnsi="Calibri" w:cs="Calibri"/>
          <w:color w:val="000000"/>
        </w:rPr>
      </w:pPr>
    </w:p>
    <w:p w:rsidR="00FA411F" w:rsidRPr="001A06B1" w:rsidRDefault="00F07069" w:rsidP="00F07069">
      <w:pPr>
        <w:rPr>
          <w:color w:val="212121"/>
          <w:sz w:val="24"/>
          <w:szCs w:val="24"/>
        </w:rPr>
      </w:pPr>
      <w:r>
        <w:rPr>
          <w:b/>
          <w:sz w:val="24"/>
          <w:szCs w:val="24"/>
        </w:rPr>
        <w:t xml:space="preserve">Gabriela Tapia, BSW, </w:t>
      </w:r>
      <w:r w:rsidRPr="00F07069">
        <w:rPr>
          <w:color w:val="212121"/>
          <w:sz w:val="24"/>
          <w:szCs w:val="24"/>
        </w:rPr>
        <w:t>has worked for Catholic Charities of Idaho since 2006. She has primarily worked with the Spanish speaking immigrant community providing parenting classes and adult literacy programming.  Gabriela was born in Zacatecas Mexico and moved to Idaho at the age of 5.</w:t>
      </w:r>
    </w:p>
    <w:p w:rsidR="001A06B1" w:rsidRPr="00DB73CA" w:rsidRDefault="001A06B1" w:rsidP="00F07069">
      <w:pPr>
        <w:rPr>
          <w:rFonts w:asciiTheme="minorHAnsi" w:hAnsiTheme="minorHAnsi" w:cstheme="minorHAnsi"/>
          <w:color w:val="212121"/>
          <w:sz w:val="24"/>
          <w:szCs w:val="24"/>
        </w:rPr>
      </w:pPr>
    </w:p>
    <w:p w:rsidR="001A06B1" w:rsidRPr="00F07069" w:rsidRDefault="00960181" w:rsidP="00960181">
      <w:pPr>
        <w:pStyle w:val="NormalWeb"/>
        <w:rPr>
          <w:rFonts w:ascii="Arial" w:hAnsi="Arial" w:cs="Arial"/>
          <w:color w:val="000000"/>
        </w:rPr>
      </w:pPr>
      <w:r w:rsidRPr="00F07069">
        <w:rPr>
          <w:rFonts w:ascii="Arial" w:hAnsi="Arial" w:cs="Arial"/>
          <w:b/>
        </w:rPr>
        <w:t xml:space="preserve">Tina Townsend, MSW, </w:t>
      </w:r>
      <w:r w:rsidRPr="00F07069">
        <w:rPr>
          <w:rFonts w:ascii="Arial" w:hAnsi="Arial" w:cs="Arial"/>
          <w:color w:val="000000"/>
        </w:rPr>
        <w:t>is certified in the Active Parenting Program, the Nurturing Parenting Program, and the Learning to Live Together Ethics Education for Children Program.  Tina has been a Family Strengthening Worker at Catholic Charities of Idaho since 2013 primarily advocating on behalf of individuals from various refugee populations.  She is the mother of four grown children and the nana of one grandchild.</w:t>
      </w:r>
    </w:p>
    <w:p w:rsidR="001A06B1" w:rsidRDefault="00960181" w:rsidP="001A06B1">
      <w:pPr>
        <w:ind w:right="-270"/>
        <w:rPr>
          <w:b/>
          <w:sz w:val="24"/>
        </w:rPr>
      </w:pPr>
      <w:r w:rsidRPr="005924BB">
        <w:rPr>
          <w:b/>
          <w:iCs/>
          <w:sz w:val="24"/>
          <w:szCs w:val="24"/>
        </w:rPr>
        <w:t>Taryn Yates</w:t>
      </w:r>
      <w:r>
        <w:rPr>
          <w:b/>
          <w:iCs/>
          <w:sz w:val="24"/>
          <w:szCs w:val="24"/>
        </w:rPr>
        <w:t>, MSW,</w:t>
      </w:r>
      <w:r w:rsidRPr="005924BB">
        <w:rPr>
          <w:iCs/>
          <w:sz w:val="24"/>
          <w:szCs w:val="24"/>
        </w:rPr>
        <w:t xml:space="preserve"> </w:t>
      </w:r>
      <w:r>
        <w:rPr>
          <w:color w:val="000000"/>
          <w:sz w:val="24"/>
          <w:szCs w:val="24"/>
          <w:lang w:val="en-GB"/>
        </w:rPr>
        <w:t>joined</w:t>
      </w:r>
      <w:r w:rsidRPr="005924BB">
        <w:rPr>
          <w:color w:val="000000"/>
          <w:sz w:val="24"/>
          <w:szCs w:val="24"/>
          <w:lang w:val="en-GB"/>
        </w:rPr>
        <w:t xml:space="preserve"> the Trust Fund staff after working for several years as the Executive Director of the National </w:t>
      </w:r>
      <w:proofErr w:type="spellStart"/>
      <w:r w:rsidRPr="005924BB">
        <w:rPr>
          <w:color w:val="000000"/>
          <w:sz w:val="24"/>
          <w:szCs w:val="24"/>
          <w:lang w:val="en-GB"/>
        </w:rPr>
        <w:t>Hemophilia</w:t>
      </w:r>
      <w:proofErr w:type="spellEnd"/>
      <w:r w:rsidRPr="005924BB">
        <w:rPr>
          <w:color w:val="000000"/>
          <w:sz w:val="24"/>
          <w:szCs w:val="24"/>
          <w:lang w:val="en-GB"/>
        </w:rPr>
        <w:t xml:space="preserve"> Foundation. Taryn moved to Boise 9 years ago after receiving her Masters in Social Work from George Mason University. She started out as a community organizer working with low-income families regarding access to affordable health care. She then went on to work as the Public Policy Director for the Idaho Women’s Network where</w:t>
      </w:r>
      <w:r>
        <w:rPr>
          <w:color w:val="000000"/>
          <w:sz w:val="24"/>
          <w:szCs w:val="24"/>
          <w:lang w:val="en-GB"/>
        </w:rPr>
        <w:t xml:space="preserve"> she</w:t>
      </w:r>
      <w:r w:rsidRPr="005924BB">
        <w:rPr>
          <w:color w:val="000000"/>
          <w:sz w:val="24"/>
          <w:szCs w:val="24"/>
          <w:lang w:val="en-GB"/>
        </w:rPr>
        <w:t xml:space="preserve"> lobbied for child care licensing, equal pay, anti-shackling legislation, and other issues. She later segued into health-related non-profits as the Policy and Program Director for the National MS Society which led to her job at NHF. Taryn has always embraced her calling as an advocate for vulnerable populations and is dedicated to supporting efforts to improve the lives of children in Idaho.</w:t>
      </w:r>
    </w:p>
    <w:p w:rsidR="00FA411F" w:rsidRDefault="00FA411F" w:rsidP="003F005D">
      <w:pPr>
        <w:rPr>
          <w:b/>
          <w:sz w:val="24"/>
        </w:rPr>
      </w:pPr>
    </w:p>
    <w:p w:rsidR="008472E9" w:rsidRDefault="006D1102" w:rsidP="00960181">
      <w:pPr>
        <w:rPr>
          <w:sz w:val="24"/>
        </w:rPr>
      </w:pPr>
      <w:r w:rsidRPr="006D1102">
        <w:rPr>
          <w:b/>
          <w:sz w:val="24"/>
        </w:rPr>
        <w:t>Jane Zink</w:t>
      </w:r>
      <w:r w:rsidR="00B52E1D">
        <w:rPr>
          <w:b/>
          <w:sz w:val="24"/>
        </w:rPr>
        <w:t>, MA</w:t>
      </w:r>
      <w:r w:rsidR="00F07069">
        <w:rPr>
          <w:b/>
          <w:sz w:val="24"/>
        </w:rPr>
        <w:t>,</w:t>
      </w:r>
      <w:r w:rsidRPr="006D1102">
        <w:rPr>
          <w:sz w:val="24"/>
        </w:rPr>
        <w:t xml:space="preserve"> coordinates Steps to Quality, Idaho’s Quality Rating and Improvement System for child care programs and is the Strengthening Families Coordinator at Idaho AEYC.  She is the co-author of nationally recognized </w:t>
      </w:r>
      <w:r w:rsidRPr="006D1102">
        <w:rPr>
          <w:iCs/>
          <w:sz w:val="24"/>
        </w:rPr>
        <w:t>Strengthening Families Protective Factor Framework</w:t>
      </w:r>
      <w:r w:rsidRPr="006D1102">
        <w:rPr>
          <w:sz w:val="24"/>
        </w:rPr>
        <w:t xml:space="preserve"> trainings and parent education curriculums. Jane consults with partners in the housing, child care, corrections, and advocacy sectors to implement the framework in organizations and promote the P</w:t>
      </w:r>
      <w:r w:rsidR="00960181">
        <w:rPr>
          <w:sz w:val="24"/>
        </w:rPr>
        <w:t>rotective Factors in families.</w:t>
      </w:r>
    </w:p>
    <w:p w:rsidR="00FA411F" w:rsidRPr="008472E9" w:rsidRDefault="00FA411F" w:rsidP="008472E9">
      <w:pPr>
        <w:jc w:val="center"/>
        <w:rPr>
          <w:b/>
          <w:sz w:val="24"/>
        </w:rPr>
      </w:pPr>
    </w:p>
    <w:p w:rsidR="001A06B1" w:rsidRDefault="001A06B1" w:rsidP="006D2B00">
      <w:pPr>
        <w:autoSpaceDE w:val="0"/>
        <w:autoSpaceDN w:val="0"/>
        <w:adjustRightInd w:val="0"/>
        <w:jc w:val="center"/>
        <w:rPr>
          <w:rFonts w:eastAsiaTheme="minorHAnsi"/>
          <w:i/>
          <w:sz w:val="44"/>
          <w:szCs w:val="44"/>
        </w:rPr>
      </w:pPr>
    </w:p>
    <w:p w:rsidR="00C636D7" w:rsidRDefault="001A06B1" w:rsidP="006D2B00">
      <w:pPr>
        <w:autoSpaceDE w:val="0"/>
        <w:autoSpaceDN w:val="0"/>
        <w:adjustRightInd w:val="0"/>
        <w:jc w:val="center"/>
        <w:rPr>
          <w:rFonts w:eastAsiaTheme="minorHAnsi"/>
          <w:i/>
          <w:sz w:val="44"/>
          <w:szCs w:val="44"/>
        </w:rPr>
      </w:pPr>
      <w:r w:rsidRPr="001A06B1">
        <w:rPr>
          <w:noProof/>
          <w:color w:val="17365D" w:themeColor="text2" w:themeShade="BF"/>
          <w:sz w:val="24"/>
          <w:szCs w:val="24"/>
        </w:rPr>
        <mc:AlternateContent>
          <mc:Choice Requires="wps">
            <w:drawing>
              <wp:anchor distT="0" distB="0" distL="114300" distR="114300" simplePos="0" relativeHeight="251758592" behindDoc="0" locked="0" layoutInCell="1" allowOverlap="1" wp14:anchorId="60322E02" wp14:editId="001BE7A9">
                <wp:simplePos x="0" y="0"/>
                <wp:positionH relativeFrom="column">
                  <wp:posOffset>6867525</wp:posOffset>
                </wp:positionH>
                <wp:positionV relativeFrom="paragraph">
                  <wp:posOffset>608965</wp:posOffset>
                </wp:positionV>
                <wp:extent cx="371475" cy="26670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rsidR="001A06B1" w:rsidRDefault="001A06B1" w:rsidP="001A06B1">
                            <w:r>
                              <w:t>1</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40.75pt;margin-top:47.95pt;width:29.2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" filled="f" stroked="f">
                <v:textbox>
                  <w:txbxContent>
                    <w:p w:rsidR="001A06B1" w:rsidRDefault="001A06B1" w:rsidP="001A06B1">
                      <w:r>
                        <w:t>1</w:t>
                      </w:r>
                      <w:r>
                        <w:t>3</w:t>
                      </w:r>
                    </w:p>
                  </w:txbxContent>
                </v:textbox>
              </v:shape>
            </w:pict>
          </mc:Fallback>
        </mc:AlternateContent>
      </w:r>
    </w:p>
    <w:p w:rsidR="001A06B1" w:rsidRDefault="001A06B1" w:rsidP="006D2B00">
      <w:pPr>
        <w:autoSpaceDE w:val="0"/>
        <w:autoSpaceDN w:val="0"/>
        <w:adjustRightInd w:val="0"/>
        <w:jc w:val="center"/>
        <w:rPr>
          <w:rFonts w:eastAsiaTheme="minorHAnsi"/>
          <w:i/>
          <w:sz w:val="44"/>
          <w:szCs w:val="44"/>
        </w:rPr>
      </w:pPr>
    </w:p>
    <w:p w:rsidR="00BD28C1" w:rsidRPr="00E65ECB" w:rsidRDefault="00A735C1" w:rsidP="006D2B00">
      <w:pPr>
        <w:autoSpaceDE w:val="0"/>
        <w:autoSpaceDN w:val="0"/>
        <w:adjustRightInd w:val="0"/>
        <w:jc w:val="center"/>
        <w:rPr>
          <w:rFonts w:eastAsiaTheme="minorHAnsi"/>
          <w:i/>
          <w:sz w:val="44"/>
          <w:szCs w:val="44"/>
        </w:rPr>
      </w:pPr>
      <w:r>
        <w:rPr>
          <w:rFonts w:eastAsiaTheme="minorHAnsi"/>
          <w:i/>
          <w:sz w:val="44"/>
          <w:szCs w:val="44"/>
        </w:rPr>
        <w:lastRenderedPageBreak/>
        <w:t>C</w:t>
      </w:r>
      <w:r w:rsidR="000A1C90" w:rsidRPr="00E65ECB">
        <w:rPr>
          <w:rFonts w:eastAsiaTheme="minorHAnsi"/>
          <w:i/>
          <w:sz w:val="44"/>
          <w:szCs w:val="44"/>
        </w:rPr>
        <w:t>ongratulations to:</w:t>
      </w:r>
    </w:p>
    <w:p w:rsidR="008810BB" w:rsidRPr="00E65ECB" w:rsidRDefault="008810BB" w:rsidP="006D2B00">
      <w:pPr>
        <w:autoSpaceDE w:val="0"/>
        <w:autoSpaceDN w:val="0"/>
        <w:adjustRightInd w:val="0"/>
        <w:jc w:val="center"/>
        <w:rPr>
          <w:rFonts w:eastAsiaTheme="minorHAnsi"/>
          <w:i/>
          <w:sz w:val="24"/>
          <w:szCs w:val="24"/>
        </w:rPr>
      </w:pPr>
    </w:p>
    <w:p w:rsidR="007172DF" w:rsidRDefault="007172DF" w:rsidP="007172DF">
      <w:pPr>
        <w:jc w:val="center"/>
        <w:rPr>
          <w:rFonts w:ascii="Mistral" w:hAnsi="Mistral"/>
          <w:b/>
          <w:bCs/>
          <w:iCs/>
          <w:color w:val="0070C0"/>
          <w:sz w:val="80"/>
          <w:szCs w:val="80"/>
          <w14:shadow w14:blurRad="50800" w14:dist="38100" w14:dir="8100000" w14:sx="100000" w14:sy="100000" w14:kx="0" w14:ky="0" w14:algn="tr">
            <w14:srgbClr w14:val="000000">
              <w14:alpha w14:val="60000"/>
            </w14:srgbClr>
          </w14:shadow>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6200000" w14:scaled="0"/>
            </w14:gradFill>
          </w14:textFill>
        </w:rPr>
      </w:pPr>
      <w:r w:rsidRPr="007172DF">
        <w:rPr>
          <w:rFonts w:ascii="Mistral" w:hAnsi="Mistral"/>
          <w:b/>
          <w:bCs/>
          <w:iCs/>
          <w:color w:val="0070C0"/>
          <w:sz w:val="80"/>
          <w:szCs w:val="80"/>
          <w14:shadow w14:blurRad="50800" w14:dist="38100" w14:dir="8100000" w14:sx="100000" w14:sy="100000" w14:kx="0" w14:ky="0" w14:algn="tr">
            <w14:srgbClr w14:val="000000">
              <w14:alpha w14:val="60000"/>
            </w14:srgbClr>
          </w14:shadow>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6200000" w14:scaled="0"/>
            </w14:gradFill>
          </w14:textFill>
        </w:rPr>
        <w:t>The Idaho Foster Youth Advisory Board</w:t>
      </w:r>
    </w:p>
    <w:p w:rsidR="00D96B74" w:rsidRDefault="00D96B74" w:rsidP="006D2B00">
      <w:pPr>
        <w:autoSpaceDE w:val="0"/>
        <w:autoSpaceDN w:val="0"/>
        <w:adjustRightInd w:val="0"/>
        <w:jc w:val="center"/>
        <w:rPr>
          <w:rFonts w:eastAsiaTheme="minorHAnsi"/>
          <w:i/>
          <w:sz w:val="24"/>
          <w:szCs w:val="24"/>
        </w:rPr>
        <w:sectPr w:rsidR="00D96B74" w:rsidSect="00AC10F7">
          <w:footerReference w:type="default" r:id="rId36"/>
          <w:type w:val="continuous"/>
          <w:pgSz w:w="12240" w:h="15840"/>
          <w:pgMar w:top="720" w:right="720" w:bottom="720" w:left="720" w:header="720" w:footer="0" w:gutter="0"/>
          <w:cols w:space="720"/>
          <w:docGrid w:linePitch="360"/>
        </w:sectPr>
      </w:pPr>
    </w:p>
    <w:p w:rsidR="009B2FC4" w:rsidRDefault="000A1C90" w:rsidP="006D2B00">
      <w:pPr>
        <w:autoSpaceDE w:val="0"/>
        <w:autoSpaceDN w:val="0"/>
        <w:adjustRightInd w:val="0"/>
        <w:jc w:val="center"/>
        <w:rPr>
          <w:rFonts w:eastAsiaTheme="minorHAnsi"/>
          <w:i/>
          <w:sz w:val="24"/>
          <w:szCs w:val="24"/>
        </w:rPr>
      </w:pPr>
      <w:r w:rsidRPr="00E65ECB">
        <w:rPr>
          <w:rFonts w:eastAsiaTheme="minorHAnsi"/>
          <w:i/>
          <w:sz w:val="24"/>
          <w:szCs w:val="24"/>
        </w:rPr>
        <w:lastRenderedPageBreak/>
        <w:t xml:space="preserve">This year’s recipient of the Ed Van Dusen Legacy Award </w:t>
      </w:r>
      <w:r w:rsidR="00842675" w:rsidRPr="00E65ECB">
        <w:rPr>
          <w:rFonts w:eastAsiaTheme="minorHAnsi"/>
          <w:i/>
          <w:sz w:val="24"/>
          <w:szCs w:val="24"/>
        </w:rPr>
        <w:t>for</w:t>
      </w:r>
      <w:r w:rsidR="00DE4AB5" w:rsidRPr="00E65ECB">
        <w:rPr>
          <w:rFonts w:eastAsiaTheme="minorHAnsi"/>
          <w:i/>
          <w:sz w:val="24"/>
          <w:szCs w:val="24"/>
        </w:rPr>
        <w:t xml:space="preserve"> </w:t>
      </w:r>
      <w:r w:rsidRPr="00E65ECB">
        <w:rPr>
          <w:rFonts w:eastAsiaTheme="minorHAnsi"/>
          <w:i/>
          <w:sz w:val="24"/>
          <w:szCs w:val="24"/>
        </w:rPr>
        <w:t>Exemplary Practice</w:t>
      </w:r>
    </w:p>
    <w:p w:rsidR="000A1C90" w:rsidRPr="00E65ECB" w:rsidRDefault="000A1C90" w:rsidP="006D2B00">
      <w:pPr>
        <w:autoSpaceDE w:val="0"/>
        <w:autoSpaceDN w:val="0"/>
        <w:adjustRightInd w:val="0"/>
        <w:jc w:val="center"/>
        <w:rPr>
          <w:rFonts w:eastAsiaTheme="minorHAnsi"/>
          <w:i/>
          <w:sz w:val="24"/>
          <w:szCs w:val="24"/>
        </w:rPr>
      </w:pPr>
      <w:r w:rsidRPr="00E65ECB">
        <w:rPr>
          <w:rFonts w:eastAsiaTheme="minorHAnsi"/>
          <w:i/>
          <w:sz w:val="24"/>
          <w:szCs w:val="24"/>
        </w:rPr>
        <w:t xml:space="preserve"> </w:t>
      </w:r>
      <w:proofErr w:type="gramStart"/>
      <w:r w:rsidRPr="00E65ECB">
        <w:rPr>
          <w:rFonts w:eastAsiaTheme="minorHAnsi"/>
          <w:i/>
          <w:sz w:val="24"/>
          <w:szCs w:val="24"/>
        </w:rPr>
        <w:t>in</w:t>
      </w:r>
      <w:proofErr w:type="gramEnd"/>
      <w:r w:rsidRPr="00E65ECB">
        <w:rPr>
          <w:rFonts w:eastAsiaTheme="minorHAnsi"/>
          <w:i/>
          <w:sz w:val="24"/>
          <w:szCs w:val="24"/>
        </w:rPr>
        <w:t xml:space="preserve"> Preventing Child Abuse and Neglect</w:t>
      </w:r>
    </w:p>
    <w:p w:rsidR="00D96B74" w:rsidRDefault="00D96B74" w:rsidP="006D2B00">
      <w:pPr>
        <w:autoSpaceDE w:val="0"/>
        <w:autoSpaceDN w:val="0"/>
        <w:adjustRightInd w:val="0"/>
        <w:jc w:val="center"/>
        <w:rPr>
          <w:rFonts w:eastAsiaTheme="minorHAnsi"/>
          <w:i/>
          <w:sz w:val="24"/>
          <w:szCs w:val="24"/>
        </w:rPr>
      </w:pPr>
    </w:p>
    <w:p w:rsidR="00E56D29" w:rsidRDefault="00E56D29" w:rsidP="006D2B00">
      <w:pPr>
        <w:autoSpaceDE w:val="0"/>
        <w:autoSpaceDN w:val="0"/>
        <w:adjustRightInd w:val="0"/>
        <w:jc w:val="center"/>
        <w:rPr>
          <w:rFonts w:eastAsiaTheme="minorHAnsi"/>
          <w:i/>
          <w:sz w:val="24"/>
          <w:szCs w:val="24"/>
        </w:rPr>
      </w:pPr>
    </w:p>
    <w:p w:rsidR="00D96B74" w:rsidRDefault="00D96B74" w:rsidP="006D2B00">
      <w:pPr>
        <w:autoSpaceDE w:val="0"/>
        <w:autoSpaceDN w:val="0"/>
        <w:adjustRightInd w:val="0"/>
        <w:jc w:val="center"/>
        <w:rPr>
          <w:rFonts w:eastAsiaTheme="minorHAnsi"/>
          <w:i/>
          <w:sz w:val="24"/>
          <w:szCs w:val="24"/>
        </w:rPr>
        <w:sectPr w:rsidR="00D96B74" w:rsidSect="00D96B74">
          <w:type w:val="continuous"/>
          <w:pgSz w:w="12240" w:h="15840"/>
          <w:pgMar w:top="720" w:right="720" w:bottom="720" w:left="720" w:header="720" w:footer="720" w:gutter="0"/>
          <w:cols w:space="720"/>
          <w:docGrid w:linePitch="360"/>
        </w:sectPr>
      </w:pPr>
    </w:p>
    <w:p w:rsidR="00871531" w:rsidRPr="00E65ECB" w:rsidRDefault="00871531" w:rsidP="00585407">
      <w:pPr>
        <w:autoSpaceDE w:val="0"/>
        <w:autoSpaceDN w:val="0"/>
        <w:adjustRightInd w:val="0"/>
        <w:rPr>
          <w:rFonts w:eastAsiaTheme="minorHAnsi"/>
          <w:i/>
          <w:sz w:val="24"/>
          <w:szCs w:val="24"/>
        </w:rPr>
      </w:pPr>
    </w:p>
    <w:p w:rsidR="00710A23" w:rsidRPr="00447EE8" w:rsidRDefault="00710A23" w:rsidP="00710A23">
      <w:pPr>
        <w:rPr>
          <w:bCs/>
          <w:sz w:val="24"/>
          <w:szCs w:val="24"/>
        </w:rPr>
      </w:pPr>
      <w:r>
        <w:rPr>
          <w:bCs/>
          <w:sz w:val="24"/>
          <w:szCs w:val="24"/>
        </w:rPr>
        <w:t>Any of you who heard members of t</w:t>
      </w:r>
      <w:r w:rsidR="006D758B">
        <w:rPr>
          <w:bCs/>
          <w:sz w:val="24"/>
          <w:szCs w:val="24"/>
        </w:rPr>
        <w:t>he Idaho Foster Youth Advisory board (IFYAB)</w:t>
      </w:r>
      <w:r>
        <w:rPr>
          <w:bCs/>
          <w:sz w:val="24"/>
          <w:szCs w:val="24"/>
        </w:rPr>
        <w:t xml:space="preserve"> speak at the Institute last year know the impact a group of empowered youth can have They have real life expertise to share with us on how to do this work better and create communities where children and families are healthy and supported. These young leaders are the experts in this effort and are diligently working to improve Idaho one opportunity at a time.</w:t>
      </w:r>
    </w:p>
    <w:p w:rsidR="00710A23" w:rsidRDefault="00710A23" w:rsidP="006D758B">
      <w:pPr>
        <w:rPr>
          <w:bCs/>
          <w:sz w:val="24"/>
          <w:szCs w:val="24"/>
        </w:rPr>
      </w:pPr>
    </w:p>
    <w:p w:rsidR="006D758B" w:rsidRDefault="00710A23" w:rsidP="006D758B">
      <w:pPr>
        <w:rPr>
          <w:bCs/>
          <w:sz w:val="24"/>
          <w:szCs w:val="24"/>
        </w:rPr>
      </w:pPr>
      <w:r>
        <w:rPr>
          <w:bCs/>
          <w:sz w:val="24"/>
          <w:szCs w:val="24"/>
        </w:rPr>
        <w:t xml:space="preserve">The IFYAB </w:t>
      </w:r>
      <w:r w:rsidR="006D758B">
        <w:rPr>
          <w:bCs/>
          <w:sz w:val="24"/>
          <w:szCs w:val="24"/>
        </w:rPr>
        <w:t xml:space="preserve">was founded in 2012 as an avenue and platform to hear </w:t>
      </w:r>
      <w:r w:rsidR="00960181">
        <w:rPr>
          <w:bCs/>
          <w:sz w:val="24"/>
          <w:szCs w:val="24"/>
        </w:rPr>
        <w:t xml:space="preserve">the voice of foster youth in child welfare practice. </w:t>
      </w:r>
      <w:r w:rsidR="006D758B">
        <w:rPr>
          <w:bCs/>
          <w:sz w:val="24"/>
          <w:szCs w:val="24"/>
        </w:rPr>
        <w:t>The board consists of current and former foster youth across the state of Idaho. They represent the most important</w:t>
      </w:r>
      <w:r w:rsidR="00960181">
        <w:rPr>
          <w:bCs/>
          <w:sz w:val="24"/>
          <w:szCs w:val="24"/>
        </w:rPr>
        <w:t xml:space="preserve"> part of child welfare practice</w:t>
      </w:r>
      <w:r w:rsidR="00935241">
        <w:rPr>
          <w:bCs/>
          <w:sz w:val="24"/>
          <w:szCs w:val="24"/>
        </w:rPr>
        <w:t>: t</w:t>
      </w:r>
      <w:r w:rsidR="006D758B">
        <w:rPr>
          <w:bCs/>
          <w:sz w:val="24"/>
          <w:szCs w:val="24"/>
        </w:rPr>
        <w:t xml:space="preserve">he children that we aim to protect. IFYAB members are trained in a specialized leadership curriculum designed to teach them how to use their personal story to raise awareness and impact change in child wellbeing issues. </w:t>
      </w:r>
    </w:p>
    <w:p w:rsidR="006D758B" w:rsidRDefault="006D758B" w:rsidP="006D758B">
      <w:pPr>
        <w:rPr>
          <w:bCs/>
          <w:sz w:val="24"/>
          <w:szCs w:val="24"/>
        </w:rPr>
      </w:pPr>
    </w:p>
    <w:p w:rsidR="0050319B" w:rsidRDefault="006D758B" w:rsidP="006D758B">
      <w:pPr>
        <w:rPr>
          <w:bCs/>
          <w:sz w:val="24"/>
          <w:szCs w:val="24"/>
        </w:rPr>
      </w:pPr>
      <w:r>
        <w:rPr>
          <w:bCs/>
          <w:sz w:val="24"/>
          <w:szCs w:val="24"/>
        </w:rPr>
        <w:t xml:space="preserve">The board </w:t>
      </w:r>
      <w:r w:rsidR="00960181">
        <w:rPr>
          <w:bCs/>
          <w:sz w:val="24"/>
          <w:szCs w:val="24"/>
        </w:rPr>
        <w:t>provides</w:t>
      </w:r>
      <w:r>
        <w:rPr>
          <w:bCs/>
          <w:sz w:val="24"/>
          <w:szCs w:val="24"/>
        </w:rPr>
        <w:t xml:space="preserve"> an innovative way to impact abuse and neglect </w:t>
      </w:r>
      <w:r w:rsidR="0050319B">
        <w:rPr>
          <w:bCs/>
          <w:sz w:val="24"/>
          <w:szCs w:val="24"/>
        </w:rPr>
        <w:t>by using</w:t>
      </w:r>
      <w:r>
        <w:rPr>
          <w:bCs/>
          <w:sz w:val="24"/>
          <w:szCs w:val="24"/>
        </w:rPr>
        <w:t xml:space="preserve"> their personal s</w:t>
      </w:r>
      <w:r w:rsidR="0050319B">
        <w:rPr>
          <w:bCs/>
          <w:sz w:val="24"/>
          <w:szCs w:val="24"/>
        </w:rPr>
        <w:t>tories and experiences to influence the community. T</w:t>
      </w:r>
      <w:r>
        <w:rPr>
          <w:bCs/>
          <w:sz w:val="24"/>
          <w:szCs w:val="24"/>
        </w:rPr>
        <w:t xml:space="preserve">hey have created more foster homes, created </w:t>
      </w:r>
      <w:r w:rsidR="00D96B74">
        <w:rPr>
          <w:bCs/>
          <w:sz w:val="24"/>
          <w:szCs w:val="24"/>
        </w:rPr>
        <w:t>scho</w:t>
      </w:r>
      <w:r>
        <w:rPr>
          <w:bCs/>
          <w:sz w:val="24"/>
          <w:szCs w:val="24"/>
        </w:rPr>
        <w:t>larships to send foster youth to college, created college programs on campuses for foster youth, helped educators understand the impact of abu</w:t>
      </w:r>
      <w:r w:rsidR="0050319B">
        <w:rPr>
          <w:bCs/>
          <w:sz w:val="24"/>
          <w:szCs w:val="24"/>
        </w:rPr>
        <w:t>se and foster care on education and have</w:t>
      </w:r>
      <w:r>
        <w:rPr>
          <w:bCs/>
          <w:sz w:val="24"/>
          <w:szCs w:val="24"/>
        </w:rPr>
        <w:t xml:space="preserve"> helped social workers,</w:t>
      </w:r>
      <w:r w:rsidRPr="00C87F1C">
        <w:rPr>
          <w:bCs/>
          <w:sz w:val="24"/>
          <w:szCs w:val="24"/>
        </w:rPr>
        <w:t xml:space="preserve"> </w:t>
      </w:r>
      <w:r>
        <w:rPr>
          <w:bCs/>
          <w:sz w:val="24"/>
          <w:szCs w:val="24"/>
        </w:rPr>
        <w:t>law enforcement, and judges understand what it’s like to be removed from family</w:t>
      </w:r>
      <w:r w:rsidR="0050319B">
        <w:rPr>
          <w:bCs/>
          <w:sz w:val="24"/>
          <w:szCs w:val="24"/>
        </w:rPr>
        <w:t>. I</w:t>
      </w:r>
      <w:r>
        <w:rPr>
          <w:bCs/>
          <w:sz w:val="24"/>
          <w:szCs w:val="24"/>
        </w:rPr>
        <w:t>n addition</w:t>
      </w:r>
      <w:r w:rsidR="0050319B">
        <w:rPr>
          <w:bCs/>
          <w:sz w:val="24"/>
          <w:szCs w:val="24"/>
        </w:rPr>
        <w:t xml:space="preserve">, they make a strong case on </w:t>
      </w:r>
      <w:r>
        <w:rPr>
          <w:bCs/>
          <w:sz w:val="24"/>
          <w:szCs w:val="24"/>
        </w:rPr>
        <w:t xml:space="preserve">how important family work is to keep children safe and out of foster care. Hearing youth perspective has been very impactful in working with the </w:t>
      </w:r>
    </w:p>
    <w:p w:rsidR="0050319B" w:rsidRDefault="001A06B1" w:rsidP="006D758B">
      <w:pPr>
        <w:rPr>
          <w:bCs/>
          <w:sz w:val="24"/>
          <w:szCs w:val="24"/>
        </w:rPr>
      </w:pPr>
      <w:r w:rsidRPr="001A06B1">
        <w:rPr>
          <w:noProof/>
          <w:color w:val="17365D" w:themeColor="text2" w:themeShade="BF"/>
          <w:sz w:val="24"/>
          <w:szCs w:val="24"/>
        </w:rPr>
        <mc:AlternateContent>
          <mc:Choice Requires="wps">
            <w:drawing>
              <wp:anchor distT="0" distB="0" distL="114300" distR="114300" simplePos="0" relativeHeight="251760640" behindDoc="0" locked="0" layoutInCell="1" allowOverlap="1" wp14:anchorId="71351FD5" wp14:editId="1E132E82">
                <wp:simplePos x="0" y="0"/>
                <wp:positionH relativeFrom="column">
                  <wp:posOffset>6858000</wp:posOffset>
                </wp:positionH>
                <wp:positionV relativeFrom="paragraph">
                  <wp:posOffset>335915</wp:posOffset>
                </wp:positionV>
                <wp:extent cx="371475" cy="26670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rsidR="001A06B1" w:rsidRDefault="001A06B1" w:rsidP="001A06B1">
                            <w:r>
                              <w:t>1</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40pt;margin-top:26.45pt;width:29.25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" filled="f" stroked="f">
                <v:textbox>
                  <w:txbxContent>
                    <w:p w:rsidR="001A06B1" w:rsidRDefault="001A06B1" w:rsidP="001A06B1">
                      <w:r>
                        <w:t>1</w:t>
                      </w:r>
                      <w:r>
                        <w:t>4</w:t>
                      </w:r>
                    </w:p>
                  </w:txbxContent>
                </v:textbox>
              </v:shape>
            </w:pict>
          </mc:Fallback>
        </mc:AlternateContent>
      </w:r>
    </w:p>
    <w:p w:rsidR="00161D74" w:rsidRDefault="00161D74" w:rsidP="006D758B">
      <w:pPr>
        <w:rPr>
          <w:bCs/>
          <w:sz w:val="24"/>
          <w:szCs w:val="24"/>
        </w:rPr>
      </w:pPr>
    </w:p>
    <w:p w:rsidR="006D758B" w:rsidRDefault="006D758B" w:rsidP="006D758B">
      <w:pPr>
        <w:rPr>
          <w:bCs/>
          <w:sz w:val="24"/>
          <w:szCs w:val="24"/>
        </w:rPr>
      </w:pPr>
      <w:proofErr w:type="gramStart"/>
      <w:r>
        <w:rPr>
          <w:bCs/>
          <w:sz w:val="24"/>
          <w:szCs w:val="24"/>
        </w:rPr>
        <w:t>community</w:t>
      </w:r>
      <w:proofErr w:type="gramEnd"/>
      <w:r>
        <w:rPr>
          <w:bCs/>
          <w:sz w:val="24"/>
          <w:szCs w:val="24"/>
        </w:rPr>
        <w:t xml:space="preserve"> and community professionals. Many changes have been made based on these conversations and IFYAB members have been invited to sit on boards of community organizations as a result. </w:t>
      </w:r>
    </w:p>
    <w:p w:rsidR="006F6EE1" w:rsidRPr="00E65ECB" w:rsidRDefault="006F6EE1" w:rsidP="00871531">
      <w:pPr>
        <w:pStyle w:val="Default"/>
        <w:rPr>
          <w:rFonts w:ascii="Arial" w:hAnsi="Arial" w:cs="Arial"/>
          <w:color w:val="auto"/>
        </w:rPr>
      </w:pPr>
    </w:p>
    <w:p w:rsidR="0050319B" w:rsidRDefault="006D758B" w:rsidP="006D758B">
      <w:pPr>
        <w:rPr>
          <w:bCs/>
          <w:sz w:val="24"/>
          <w:szCs w:val="24"/>
        </w:rPr>
      </w:pPr>
      <w:r>
        <w:rPr>
          <w:bCs/>
          <w:sz w:val="24"/>
          <w:szCs w:val="24"/>
        </w:rPr>
        <w:t xml:space="preserve">The Idaho Foster Youth Advisory board </w:t>
      </w:r>
      <w:r w:rsidR="00710A23">
        <w:rPr>
          <w:bCs/>
          <w:sz w:val="24"/>
          <w:szCs w:val="24"/>
        </w:rPr>
        <w:t>does</w:t>
      </w:r>
      <w:r>
        <w:rPr>
          <w:bCs/>
          <w:sz w:val="24"/>
          <w:szCs w:val="24"/>
        </w:rPr>
        <w:t xml:space="preserve"> incredible work to educate, inform, and support youth of foster care. They are the children we wish to learn how to protect and prevent abuse from happening. </w:t>
      </w:r>
    </w:p>
    <w:p w:rsidR="0050319B" w:rsidRDefault="0050319B" w:rsidP="006D758B">
      <w:pPr>
        <w:rPr>
          <w:bCs/>
          <w:sz w:val="24"/>
          <w:szCs w:val="24"/>
        </w:rPr>
      </w:pPr>
    </w:p>
    <w:p w:rsidR="0050319B" w:rsidRDefault="00161D74" w:rsidP="006D758B">
      <w:pPr>
        <w:rPr>
          <w:bCs/>
          <w:sz w:val="24"/>
          <w:szCs w:val="24"/>
        </w:rPr>
      </w:pPr>
      <w:r>
        <w:rPr>
          <w:bCs/>
          <w:noProof/>
          <w:sz w:val="24"/>
          <w:szCs w:val="24"/>
        </w:rPr>
        <mc:AlternateContent>
          <mc:Choice Requires="wps">
            <w:drawing>
              <wp:anchor distT="0" distB="0" distL="114300" distR="114300" simplePos="0" relativeHeight="251721727" behindDoc="0" locked="0" layoutInCell="1" allowOverlap="1">
                <wp:simplePos x="0" y="0"/>
                <wp:positionH relativeFrom="column">
                  <wp:posOffset>-76200</wp:posOffset>
                </wp:positionH>
                <wp:positionV relativeFrom="paragraph">
                  <wp:posOffset>92075</wp:posOffset>
                </wp:positionV>
                <wp:extent cx="3381375" cy="467677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3381375" cy="4676775"/>
                        </a:xfrm>
                        <a:prstGeom prst="rect">
                          <a:avLst/>
                        </a:prstGeom>
                        <a:solidFill>
                          <a:schemeClr val="accent1">
                            <a:lumMod val="40000"/>
                            <a:lumOff val="60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6pt;margin-top:7.25pt;width:266.25pt;height:368.25pt;z-index:251721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" fillcolor="#b8cce4 [1300]" strokecolor="#243f60 [1604]" strokeweight="2pt">
                <v:fill opacity="23644f"/>
              </v:rect>
            </w:pict>
          </mc:Fallback>
        </mc:AlternateContent>
      </w:r>
    </w:p>
    <w:p w:rsidR="0050319B" w:rsidRPr="00585407" w:rsidRDefault="0050319B" w:rsidP="0050319B">
      <w:pPr>
        <w:autoSpaceDE w:val="0"/>
        <w:autoSpaceDN w:val="0"/>
        <w:adjustRightInd w:val="0"/>
        <w:jc w:val="both"/>
        <w:rPr>
          <w:rFonts w:eastAsiaTheme="minorHAnsi"/>
          <w:b/>
          <w:bCs/>
          <w:sz w:val="24"/>
          <w:szCs w:val="24"/>
        </w:rPr>
      </w:pPr>
      <w:r w:rsidRPr="00585407">
        <w:rPr>
          <w:rFonts w:eastAsiaTheme="minorHAnsi"/>
          <w:b/>
          <w:bCs/>
          <w:sz w:val="24"/>
          <w:szCs w:val="24"/>
        </w:rPr>
        <w:t xml:space="preserve">The Ed Van Dusen Legacy Award </w:t>
      </w:r>
    </w:p>
    <w:p w:rsidR="0050319B" w:rsidRPr="00585407" w:rsidRDefault="0050319B" w:rsidP="0050319B">
      <w:pPr>
        <w:autoSpaceDE w:val="0"/>
        <w:autoSpaceDN w:val="0"/>
        <w:adjustRightInd w:val="0"/>
        <w:jc w:val="both"/>
        <w:rPr>
          <w:rFonts w:eastAsiaTheme="minorHAnsi"/>
          <w:bCs/>
        </w:rPr>
      </w:pPr>
    </w:p>
    <w:p w:rsidR="0050319B" w:rsidRPr="00585407" w:rsidRDefault="0050319B" w:rsidP="0050319B">
      <w:pPr>
        <w:autoSpaceDE w:val="0"/>
        <w:autoSpaceDN w:val="0"/>
        <w:adjustRightInd w:val="0"/>
        <w:rPr>
          <w:u w:val="single"/>
        </w:rPr>
      </w:pPr>
      <w:r w:rsidRPr="0050319B">
        <w:rPr>
          <w:rFonts w:eastAsiaTheme="minorHAnsi"/>
          <w:bCs/>
          <w:iCs/>
          <w:noProof/>
          <w:color w:val="000000"/>
          <w:szCs w:val="24"/>
        </w:rPr>
        <w:drawing>
          <wp:anchor distT="0" distB="0" distL="114300" distR="114300" simplePos="0" relativeHeight="251722752" behindDoc="0" locked="0" layoutInCell="1" allowOverlap="1" wp14:anchorId="4EF036A6" wp14:editId="706D54EB">
            <wp:simplePos x="0" y="0"/>
            <wp:positionH relativeFrom="column">
              <wp:posOffset>66040</wp:posOffset>
            </wp:positionH>
            <wp:positionV relativeFrom="paragraph">
              <wp:posOffset>32385</wp:posOffset>
            </wp:positionV>
            <wp:extent cx="1552575" cy="2245995"/>
            <wp:effectExtent l="57150" t="57150" r="123825" b="116205"/>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4227" t="5937" b="12285"/>
                    <a:stretch/>
                  </pic:blipFill>
                  <pic:spPr bwMode="auto">
                    <a:xfrm>
                      <a:off x="0" y="0"/>
                      <a:ext cx="1552575" cy="224599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19B">
        <w:rPr>
          <w:rFonts w:eastAsiaTheme="minorHAnsi"/>
          <w:bCs/>
          <w:iCs/>
          <w:noProof/>
          <w:color w:val="000000"/>
          <w:szCs w:val="24"/>
        </w:rPr>
        <w:t>The award presented</w:t>
      </w:r>
      <w:r w:rsidRPr="0050319B">
        <w:rPr>
          <w:rFonts w:eastAsiaTheme="minorHAnsi"/>
          <w:b/>
          <w:bCs/>
          <w:sz w:val="20"/>
        </w:rPr>
        <w:t xml:space="preserve"> </w:t>
      </w:r>
      <w:r w:rsidRPr="00585407">
        <w:rPr>
          <w:rFonts w:eastAsiaTheme="minorHAnsi"/>
        </w:rPr>
        <w:t>annually by the Idah</w:t>
      </w:r>
      <w:r>
        <w:rPr>
          <w:rFonts w:eastAsiaTheme="minorHAnsi"/>
        </w:rPr>
        <w:t>o Children’s Trust Fund Board will</w:t>
      </w:r>
      <w:r w:rsidRPr="00585407">
        <w:rPr>
          <w:rFonts w:eastAsiaTheme="minorHAnsi"/>
        </w:rPr>
        <w:t xml:space="preserve"> recognize and reward a particular child abuse prevention effort in Idaho that is creative, innovative and impacts the community in a positive way by </w:t>
      </w:r>
      <w:r w:rsidRPr="00585407">
        <w:rPr>
          <w:rFonts w:eastAsiaTheme="minorHAnsi"/>
          <w:i/>
          <w:iCs/>
        </w:rPr>
        <w:t xml:space="preserve">preventing </w:t>
      </w:r>
      <w:r w:rsidRPr="00585407">
        <w:rPr>
          <w:rFonts w:eastAsiaTheme="minorHAnsi"/>
        </w:rPr>
        <w:t>the abuse and neglect of children.</w:t>
      </w:r>
    </w:p>
    <w:p w:rsidR="0050319B" w:rsidRPr="00585407" w:rsidRDefault="0050319B" w:rsidP="0050319B">
      <w:pPr>
        <w:autoSpaceDE w:val="0"/>
        <w:autoSpaceDN w:val="0"/>
        <w:adjustRightInd w:val="0"/>
        <w:jc w:val="both"/>
        <w:rPr>
          <w:rFonts w:eastAsiaTheme="minorHAnsi"/>
        </w:rPr>
      </w:pPr>
    </w:p>
    <w:p w:rsidR="0050319B" w:rsidRPr="00585407" w:rsidRDefault="0050319B" w:rsidP="0050319B">
      <w:pPr>
        <w:autoSpaceDE w:val="0"/>
        <w:autoSpaceDN w:val="0"/>
        <w:adjustRightInd w:val="0"/>
        <w:jc w:val="both"/>
        <w:rPr>
          <w:rFonts w:eastAsiaTheme="minorHAnsi"/>
        </w:rPr>
      </w:pPr>
      <w:r w:rsidRPr="00585407">
        <w:rPr>
          <w:rFonts w:eastAsiaTheme="minorHAnsi"/>
        </w:rPr>
        <w:t xml:space="preserve">Ed Van Dusen can rightly be called the “Father of the Idaho Children’s Trust Fund” because of his role in getting the organization established in 1985. After his death in 2009, the Trust Fund’s board renamed its “Board Award” in his honor. 2010 marked the first award given in his name. </w:t>
      </w:r>
    </w:p>
    <w:p w:rsidR="0050319B" w:rsidRPr="00585407" w:rsidRDefault="0050319B" w:rsidP="0050319B">
      <w:pPr>
        <w:jc w:val="both"/>
        <w:rPr>
          <w:rFonts w:eastAsiaTheme="minorHAnsi"/>
        </w:rPr>
      </w:pPr>
    </w:p>
    <w:p w:rsidR="0050319B" w:rsidRDefault="0050319B" w:rsidP="0050319B">
      <w:pPr>
        <w:jc w:val="both"/>
        <w:rPr>
          <w:rFonts w:eastAsiaTheme="minorHAnsi"/>
        </w:rPr>
      </w:pPr>
      <w:r w:rsidRPr="00585407">
        <w:rPr>
          <w:rFonts w:eastAsiaTheme="minorHAnsi"/>
        </w:rPr>
        <w:t>Winners of the award receive a $1000 cash award, a statuette and will have their name engraved on a plaque in the Ida</w:t>
      </w:r>
      <w:r>
        <w:rPr>
          <w:rFonts w:eastAsiaTheme="minorHAnsi"/>
        </w:rPr>
        <w:t>ho Children’s Trust Fund office</w:t>
      </w:r>
      <w:r w:rsidR="00161D74">
        <w:rPr>
          <w:rFonts w:eastAsiaTheme="minorHAnsi"/>
        </w:rPr>
        <w:t>.</w:t>
      </w:r>
    </w:p>
    <w:p w:rsidR="00AC10F7" w:rsidRPr="0050319B" w:rsidRDefault="00AC10F7" w:rsidP="0050319B">
      <w:pPr>
        <w:jc w:val="both"/>
        <w:rPr>
          <w:rFonts w:eastAsiaTheme="minorHAnsi"/>
          <w:i/>
        </w:rPr>
        <w:sectPr w:rsidR="00AC10F7" w:rsidRPr="0050319B" w:rsidSect="006D758B">
          <w:type w:val="continuous"/>
          <w:pgSz w:w="12240" w:h="15840"/>
          <w:pgMar w:top="720" w:right="720" w:bottom="720" w:left="720" w:header="720" w:footer="720" w:gutter="0"/>
          <w:cols w:num="2" w:space="720"/>
          <w:docGrid w:linePitch="360"/>
        </w:sectPr>
      </w:pPr>
    </w:p>
    <w:p w:rsidR="00483839" w:rsidRPr="00E65ECB" w:rsidRDefault="00A735C1" w:rsidP="001822D5">
      <w:pPr>
        <w:rPr>
          <w:b/>
          <w:sz w:val="48"/>
          <w:szCs w:val="48"/>
        </w:rPr>
      </w:pPr>
      <w:r w:rsidRPr="00E65ECB">
        <w:rPr>
          <w:b/>
          <w:noProof/>
          <w:sz w:val="24"/>
          <w:szCs w:val="24"/>
        </w:rPr>
        <w:lastRenderedPageBreak/>
        <mc:AlternateContent>
          <mc:Choice Requires="wps">
            <w:drawing>
              <wp:anchor distT="0" distB="0" distL="114300" distR="114300" simplePos="0" relativeHeight="251670528" behindDoc="0" locked="0" layoutInCell="1" allowOverlap="1" wp14:anchorId="46690843" wp14:editId="466EC8CF">
                <wp:simplePos x="0" y="0"/>
                <wp:positionH relativeFrom="column">
                  <wp:posOffset>-191135</wp:posOffset>
                </wp:positionH>
                <wp:positionV relativeFrom="paragraph">
                  <wp:posOffset>-150495</wp:posOffset>
                </wp:positionV>
                <wp:extent cx="7180580" cy="9399905"/>
                <wp:effectExtent l="19050" t="19050" r="20320" b="10795"/>
                <wp:wrapNone/>
                <wp:docPr id="14" name="Rectangle 14"/>
                <wp:cNvGraphicFramePr/>
                <a:graphic xmlns:a="http://schemas.openxmlformats.org/drawingml/2006/main">
                  <a:graphicData uri="http://schemas.microsoft.com/office/word/2010/wordprocessingShape">
                    <wps:wsp>
                      <wps:cNvSpPr/>
                      <wps:spPr>
                        <a:xfrm>
                          <a:off x="0" y="0"/>
                          <a:ext cx="7180580" cy="939990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5.05pt;margin-top:-11.85pt;width:565.4pt;height:740.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" filled="f" strokecolor="#243f60 [1604]" strokeweight="3pt"/>
            </w:pict>
          </mc:Fallback>
        </mc:AlternateContent>
      </w:r>
      <w:r w:rsidR="001822D5" w:rsidRPr="005E02B2">
        <w:rPr>
          <w:rFonts w:ascii="Mistral" w:hAnsi="Mistral"/>
          <w:b/>
          <w:sz w:val="96"/>
          <w:szCs w:val="48"/>
        </w:rPr>
        <w:t xml:space="preserve">Thank you to:  </w:t>
      </w:r>
      <w:bookmarkStart w:id="0" w:name="_GoBack"/>
      <w:bookmarkEnd w:id="0"/>
    </w:p>
    <w:p w:rsidR="001822D5" w:rsidRPr="00E65ECB" w:rsidRDefault="001822D5" w:rsidP="001822D5">
      <w:pPr>
        <w:rPr>
          <w:sz w:val="24"/>
          <w:szCs w:val="24"/>
        </w:rPr>
      </w:pPr>
    </w:p>
    <w:p w:rsidR="001822D5" w:rsidRPr="00E65ECB" w:rsidRDefault="00EA5EBF" w:rsidP="001822D5">
      <w:pPr>
        <w:rPr>
          <w:sz w:val="24"/>
          <w:szCs w:val="24"/>
        </w:rPr>
      </w:pPr>
      <w:r w:rsidRPr="00E65ECB">
        <w:rPr>
          <w:noProof/>
          <w:sz w:val="24"/>
          <w:szCs w:val="24"/>
        </w:rPr>
        <w:drawing>
          <wp:anchor distT="0" distB="0" distL="114300" distR="114300" simplePos="0" relativeHeight="251665408" behindDoc="1" locked="0" layoutInCell="1" allowOverlap="1" wp14:anchorId="231A7834" wp14:editId="498235E9">
            <wp:simplePos x="0" y="0"/>
            <wp:positionH relativeFrom="column">
              <wp:posOffset>5715</wp:posOffset>
            </wp:positionH>
            <wp:positionV relativeFrom="paragraph">
              <wp:posOffset>50165</wp:posOffset>
            </wp:positionV>
            <wp:extent cx="2720340" cy="1231265"/>
            <wp:effectExtent l="0" t="0" r="3810" b="6985"/>
            <wp:wrapThrough wrapText="bothSides">
              <wp:wrapPolygon edited="0">
                <wp:start x="3782" y="0"/>
                <wp:lineTo x="2874" y="668"/>
                <wp:lineTo x="1210" y="4345"/>
                <wp:lineTo x="1210" y="5681"/>
                <wp:lineTo x="0" y="7686"/>
                <wp:lineTo x="0" y="13034"/>
                <wp:lineTo x="454" y="17378"/>
                <wp:lineTo x="3630" y="21054"/>
                <wp:lineTo x="4387" y="21388"/>
                <wp:lineTo x="7412" y="21388"/>
                <wp:lineTo x="7866" y="21054"/>
                <wp:lineTo x="8471" y="18046"/>
                <wp:lineTo x="8622" y="15039"/>
                <wp:lineTo x="6958" y="13702"/>
                <wp:lineTo x="1513" y="11028"/>
                <wp:lineTo x="21479" y="11028"/>
                <wp:lineTo x="21479" y="7686"/>
                <wp:lineTo x="5143" y="5681"/>
                <wp:lineTo x="4992" y="0"/>
                <wp:lineTo x="3782" y="0"/>
              </wp:wrapPolygon>
            </wp:wrapThrough>
            <wp:docPr id="9" name="Picture 9" descr="C:\Users\HayL\Desktop\case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L\Desktop\casey-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034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2D5" w:rsidRPr="00E65ECB">
        <w:rPr>
          <w:sz w:val="24"/>
          <w:szCs w:val="24"/>
        </w:rPr>
        <w:t xml:space="preserve">         </w:t>
      </w:r>
    </w:p>
    <w:p w:rsidR="001822D5" w:rsidRPr="00E65ECB" w:rsidRDefault="001822D5" w:rsidP="001822D5">
      <w:pPr>
        <w:rPr>
          <w:sz w:val="24"/>
          <w:szCs w:val="24"/>
        </w:rPr>
      </w:pPr>
    </w:p>
    <w:p w:rsidR="00974D05" w:rsidRPr="00E65ECB" w:rsidRDefault="001822D5" w:rsidP="001822D5">
      <w:pPr>
        <w:rPr>
          <w:sz w:val="24"/>
          <w:szCs w:val="24"/>
        </w:rPr>
      </w:pPr>
      <w:proofErr w:type="gramStart"/>
      <w:r w:rsidRPr="00E65ECB">
        <w:rPr>
          <w:sz w:val="24"/>
          <w:szCs w:val="24"/>
        </w:rPr>
        <w:t xml:space="preserve">For their many contributions </w:t>
      </w:r>
      <w:r w:rsidR="00443668" w:rsidRPr="00E65ECB">
        <w:rPr>
          <w:sz w:val="24"/>
          <w:szCs w:val="24"/>
        </w:rPr>
        <w:t>to</w:t>
      </w:r>
      <w:r w:rsidR="00974D05" w:rsidRPr="00E65ECB">
        <w:rPr>
          <w:sz w:val="24"/>
          <w:szCs w:val="24"/>
        </w:rPr>
        <w:t xml:space="preserve"> the 201</w:t>
      </w:r>
      <w:r w:rsidR="00FE19F0">
        <w:rPr>
          <w:sz w:val="24"/>
          <w:szCs w:val="24"/>
        </w:rPr>
        <w:t>6</w:t>
      </w:r>
      <w:r w:rsidR="00974D05" w:rsidRPr="00E65ECB">
        <w:rPr>
          <w:sz w:val="24"/>
          <w:szCs w:val="24"/>
        </w:rPr>
        <w:t xml:space="preserve"> Strengthening </w:t>
      </w:r>
      <w:r w:rsidRPr="00E65ECB">
        <w:rPr>
          <w:sz w:val="24"/>
          <w:szCs w:val="24"/>
        </w:rPr>
        <w:t>Families Training Institute.</w:t>
      </w:r>
      <w:proofErr w:type="gramEnd"/>
      <w:r w:rsidR="00974D05" w:rsidRPr="00E65ECB">
        <w:rPr>
          <w:sz w:val="24"/>
          <w:szCs w:val="24"/>
        </w:rPr>
        <w:t xml:space="preserve"> And to the well-being of </w:t>
      </w:r>
    </w:p>
    <w:p w:rsidR="001822D5" w:rsidRPr="00E65ECB" w:rsidRDefault="00974D05" w:rsidP="001822D5">
      <w:pPr>
        <w:rPr>
          <w:sz w:val="24"/>
          <w:szCs w:val="24"/>
        </w:rPr>
      </w:pPr>
      <w:r w:rsidRPr="00E65ECB">
        <w:rPr>
          <w:sz w:val="24"/>
          <w:szCs w:val="24"/>
        </w:rPr>
        <w:t xml:space="preserve">           </w:t>
      </w:r>
      <w:r w:rsidR="007172DF">
        <w:rPr>
          <w:sz w:val="24"/>
          <w:szCs w:val="24"/>
        </w:rPr>
        <w:t xml:space="preserve">                             </w:t>
      </w:r>
      <w:proofErr w:type="gramStart"/>
      <w:r w:rsidRPr="00E65ECB">
        <w:rPr>
          <w:sz w:val="24"/>
          <w:szCs w:val="24"/>
        </w:rPr>
        <w:t>children</w:t>
      </w:r>
      <w:proofErr w:type="gramEnd"/>
      <w:r w:rsidRPr="00E65ECB">
        <w:rPr>
          <w:sz w:val="24"/>
          <w:szCs w:val="24"/>
        </w:rPr>
        <w:t xml:space="preserve"> in Idaho and nationwide!</w:t>
      </w:r>
    </w:p>
    <w:p w:rsidR="001822D5" w:rsidRPr="00E65ECB" w:rsidRDefault="001822D5" w:rsidP="001822D5">
      <w:pPr>
        <w:rPr>
          <w:sz w:val="24"/>
          <w:szCs w:val="24"/>
        </w:rPr>
      </w:pPr>
    </w:p>
    <w:p w:rsidR="001822D5" w:rsidRPr="00E65ECB" w:rsidRDefault="001822D5" w:rsidP="001822D5">
      <w:pPr>
        <w:rPr>
          <w:sz w:val="24"/>
          <w:szCs w:val="24"/>
        </w:rPr>
      </w:pPr>
    </w:p>
    <w:p w:rsidR="00974D05" w:rsidRPr="00E65ECB" w:rsidRDefault="00974D05" w:rsidP="001822D5">
      <w:pPr>
        <w:rPr>
          <w:sz w:val="24"/>
          <w:szCs w:val="24"/>
        </w:rPr>
      </w:pPr>
    </w:p>
    <w:p w:rsidR="00974D05" w:rsidRPr="00E65ECB" w:rsidRDefault="00974D05" w:rsidP="001822D5">
      <w:pPr>
        <w:rPr>
          <w:sz w:val="24"/>
          <w:szCs w:val="24"/>
        </w:rPr>
      </w:pPr>
    </w:p>
    <w:p w:rsidR="00161D74" w:rsidRDefault="001822D5" w:rsidP="001822D5">
      <w:pPr>
        <w:rPr>
          <w:sz w:val="24"/>
          <w:szCs w:val="24"/>
        </w:rPr>
      </w:pPr>
      <w:r w:rsidRPr="00E65ECB">
        <w:rPr>
          <w:noProof/>
          <w:sz w:val="24"/>
          <w:szCs w:val="24"/>
        </w:rPr>
        <w:drawing>
          <wp:anchor distT="0" distB="0" distL="114300" distR="114300" simplePos="0" relativeHeight="251723776" behindDoc="0" locked="0" layoutInCell="1" allowOverlap="1">
            <wp:simplePos x="0" y="0"/>
            <wp:positionH relativeFrom="column">
              <wp:posOffset>0</wp:posOffset>
            </wp:positionH>
            <wp:positionV relativeFrom="paragraph">
              <wp:posOffset>635</wp:posOffset>
            </wp:positionV>
            <wp:extent cx="1724025" cy="598170"/>
            <wp:effectExtent l="0" t="0" r="9525" b="0"/>
            <wp:wrapSquare wrapText="bothSides"/>
            <wp:docPr id="11" name="Picture 11" descr="C:\Users\HayL\Desktop\220px-IDACOR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yL\Desktop\220px-IDACORP-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D74">
        <w:rPr>
          <w:sz w:val="24"/>
          <w:szCs w:val="24"/>
        </w:rPr>
        <w:t xml:space="preserve"> </w:t>
      </w:r>
    </w:p>
    <w:p w:rsidR="00161D74" w:rsidRDefault="00161D74" w:rsidP="001822D5">
      <w:pPr>
        <w:rPr>
          <w:sz w:val="24"/>
          <w:szCs w:val="24"/>
        </w:rPr>
      </w:pPr>
      <w:r>
        <w:rPr>
          <w:sz w:val="24"/>
          <w:szCs w:val="24"/>
        </w:rPr>
        <w:t>The</w:t>
      </w:r>
      <w:r w:rsidR="001822D5" w:rsidRPr="00E65ECB">
        <w:rPr>
          <w:sz w:val="24"/>
          <w:szCs w:val="24"/>
        </w:rPr>
        <w:t xml:space="preserve"> </w:t>
      </w:r>
      <w:r>
        <w:rPr>
          <w:sz w:val="24"/>
          <w:szCs w:val="24"/>
        </w:rPr>
        <w:t xml:space="preserve">Idaho Power Employee Community Charity Fund </w:t>
      </w:r>
      <w:r w:rsidR="001822D5" w:rsidRPr="00E65ECB">
        <w:rPr>
          <w:sz w:val="24"/>
          <w:szCs w:val="24"/>
        </w:rPr>
        <w:t xml:space="preserve">for their </w:t>
      </w:r>
    </w:p>
    <w:p w:rsidR="001822D5" w:rsidRDefault="001822D5" w:rsidP="001822D5">
      <w:pPr>
        <w:rPr>
          <w:sz w:val="24"/>
          <w:szCs w:val="24"/>
        </w:rPr>
      </w:pPr>
      <w:proofErr w:type="gramStart"/>
      <w:r w:rsidRPr="00E65ECB">
        <w:rPr>
          <w:sz w:val="24"/>
          <w:szCs w:val="24"/>
        </w:rPr>
        <w:t>generous</w:t>
      </w:r>
      <w:proofErr w:type="gramEnd"/>
      <w:r w:rsidRPr="00E65ECB">
        <w:rPr>
          <w:sz w:val="24"/>
          <w:szCs w:val="24"/>
        </w:rPr>
        <w:t xml:space="preserve"> donation</w:t>
      </w:r>
      <w:r w:rsidR="00161D74">
        <w:rPr>
          <w:sz w:val="24"/>
          <w:szCs w:val="24"/>
        </w:rPr>
        <w:t>s</w:t>
      </w:r>
      <w:r w:rsidRPr="00E65ECB">
        <w:rPr>
          <w:sz w:val="24"/>
          <w:szCs w:val="24"/>
        </w:rPr>
        <w:t>.</w:t>
      </w:r>
    </w:p>
    <w:p w:rsidR="000B2A2E" w:rsidRDefault="000B2A2E" w:rsidP="001822D5">
      <w:pPr>
        <w:rPr>
          <w:sz w:val="24"/>
          <w:szCs w:val="24"/>
        </w:rPr>
      </w:pPr>
    </w:p>
    <w:p w:rsidR="001822D5" w:rsidRPr="00E65ECB" w:rsidRDefault="001822D5" w:rsidP="001822D5">
      <w:pPr>
        <w:rPr>
          <w:sz w:val="24"/>
          <w:szCs w:val="24"/>
        </w:rPr>
      </w:pPr>
    </w:p>
    <w:p w:rsidR="001822D5" w:rsidRPr="00E65ECB" w:rsidRDefault="001822D5" w:rsidP="001822D5">
      <w:pPr>
        <w:rPr>
          <w:sz w:val="24"/>
          <w:szCs w:val="24"/>
        </w:rPr>
      </w:pPr>
    </w:p>
    <w:p w:rsidR="00D36F48" w:rsidRPr="00E65ECB" w:rsidRDefault="00D36F48" w:rsidP="001822D5">
      <w:pPr>
        <w:rPr>
          <w:sz w:val="24"/>
          <w:szCs w:val="24"/>
        </w:rPr>
      </w:pPr>
    </w:p>
    <w:p w:rsidR="00871531" w:rsidRPr="00E65ECB" w:rsidRDefault="00186EFB" w:rsidP="00871531">
      <w:pPr>
        <w:autoSpaceDE w:val="0"/>
        <w:autoSpaceDN w:val="0"/>
        <w:adjustRightInd w:val="0"/>
        <w:jc w:val="center"/>
        <w:rPr>
          <w:rFonts w:eastAsiaTheme="minorHAnsi"/>
          <w:color w:val="17365D" w:themeColor="text2" w:themeShade="BF"/>
          <w:sz w:val="72"/>
          <w:szCs w:val="72"/>
          <w14:shadow w14:blurRad="50800" w14:dist="38100" w14:dir="2700000" w14:sx="100000" w14:sy="100000" w14:kx="0" w14:ky="0" w14:algn="tl">
            <w14:srgbClr w14:val="000000">
              <w14:alpha w14:val="60000"/>
            </w14:srgbClr>
          </w14:shadow>
        </w:rPr>
      </w:pPr>
      <w:r w:rsidRPr="00E65ECB">
        <w:rPr>
          <w:rFonts w:eastAsiaTheme="minorHAnsi"/>
          <w:color w:val="17365D" w:themeColor="text2" w:themeShade="BF"/>
          <w:sz w:val="72"/>
          <w:szCs w:val="72"/>
          <w14:shadow w14:blurRad="50800" w14:dist="38100" w14:dir="2700000" w14:sx="100000" w14:sy="100000" w14:kx="0" w14:ky="0" w14:algn="tl">
            <w14:srgbClr w14:val="000000">
              <w14:alpha w14:val="60000"/>
            </w14:srgbClr>
          </w14:shadow>
        </w:rPr>
        <w:t>Celebrate Child Abuse</w:t>
      </w:r>
    </w:p>
    <w:p w:rsidR="00186EFB" w:rsidRPr="00E65ECB" w:rsidRDefault="00871531" w:rsidP="00871531">
      <w:pPr>
        <w:autoSpaceDE w:val="0"/>
        <w:autoSpaceDN w:val="0"/>
        <w:adjustRightInd w:val="0"/>
        <w:rPr>
          <w:rFonts w:eastAsiaTheme="minorHAnsi"/>
          <w:color w:val="000000"/>
          <w:sz w:val="72"/>
          <w:szCs w:val="72"/>
        </w:rPr>
      </w:pPr>
      <w:r w:rsidRPr="00E65ECB">
        <w:rPr>
          <w:rFonts w:eastAsiaTheme="minorHAnsi"/>
          <w:color w:val="17365D" w:themeColor="text2" w:themeShade="BF"/>
          <w:sz w:val="72"/>
          <w:szCs w:val="72"/>
          <w14:shadow w14:blurRad="50800" w14:dist="38100" w14:dir="2700000" w14:sx="100000" w14:sy="100000" w14:kx="0" w14:ky="0" w14:algn="tl">
            <w14:srgbClr w14:val="000000">
              <w14:alpha w14:val="60000"/>
            </w14:srgbClr>
          </w14:shadow>
        </w:rPr>
        <w:tab/>
        <w:t xml:space="preserve"> </w:t>
      </w:r>
      <w:r w:rsidR="00186EFB" w:rsidRPr="00E65ECB">
        <w:rPr>
          <w:rFonts w:eastAsiaTheme="minorHAnsi"/>
          <w:color w:val="17365D" w:themeColor="text2" w:themeShade="BF"/>
          <w:sz w:val="72"/>
          <w:szCs w:val="72"/>
          <w14:shadow w14:blurRad="50800" w14:dist="38100" w14:dir="2700000" w14:sx="100000" w14:sy="100000" w14:kx="0" w14:ky="0" w14:algn="tl">
            <w14:srgbClr w14:val="000000">
              <w14:alpha w14:val="60000"/>
            </w14:srgbClr>
          </w14:shadow>
        </w:rPr>
        <w:t>Prevention Month in April!</w:t>
      </w:r>
    </w:p>
    <w:p w:rsidR="00186EFB" w:rsidRPr="00E65ECB" w:rsidRDefault="00186EFB" w:rsidP="00BD28C1">
      <w:pPr>
        <w:autoSpaceDE w:val="0"/>
        <w:autoSpaceDN w:val="0"/>
        <w:adjustRightInd w:val="0"/>
        <w:rPr>
          <w:rFonts w:eastAsiaTheme="minorHAnsi"/>
          <w:color w:val="000000"/>
          <w:sz w:val="24"/>
          <w:szCs w:val="24"/>
        </w:rPr>
      </w:pPr>
    </w:p>
    <w:p w:rsidR="00D36F48" w:rsidRPr="00E65ECB" w:rsidRDefault="00D36F48" w:rsidP="00BD28C1">
      <w:pPr>
        <w:autoSpaceDE w:val="0"/>
        <w:autoSpaceDN w:val="0"/>
        <w:adjustRightInd w:val="0"/>
        <w:rPr>
          <w:rFonts w:eastAsiaTheme="minorHAnsi"/>
          <w:b/>
          <w:color w:val="000000"/>
          <w:sz w:val="24"/>
          <w:szCs w:val="24"/>
        </w:rPr>
      </w:pPr>
    </w:p>
    <w:p w:rsidR="00D36F48" w:rsidRPr="00E65ECB" w:rsidRDefault="008472E9" w:rsidP="00BD28C1">
      <w:pPr>
        <w:autoSpaceDE w:val="0"/>
        <w:autoSpaceDN w:val="0"/>
        <w:adjustRightInd w:val="0"/>
        <w:rPr>
          <w:rFonts w:eastAsiaTheme="minorHAnsi"/>
          <w:b/>
          <w:color w:val="000000"/>
          <w:sz w:val="24"/>
          <w:szCs w:val="24"/>
        </w:rPr>
      </w:pPr>
      <w:r>
        <w:rPr>
          <w:rFonts w:eastAsiaTheme="minorHAnsi"/>
          <w:noProof/>
          <w:color w:val="000000"/>
          <w:sz w:val="32"/>
          <w:szCs w:val="32"/>
        </w:rPr>
        <w:drawing>
          <wp:anchor distT="0" distB="0" distL="114300" distR="114300" simplePos="0" relativeHeight="251697152" behindDoc="0" locked="0" layoutInCell="1" allowOverlap="1" wp14:anchorId="7B297E34" wp14:editId="01DB93DF">
            <wp:simplePos x="0" y="0"/>
            <wp:positionH relativeFrom="margin">
              <wp:posOffset>4105275</wp:posOffset>
            </wp:positionH>
            <wp:positionV relativeFrom="margin">
              <wp:posOffset>5372100</wp:posOffset>
            </wp:positionV>
            <wp:extent cx="2635250" cy="2571750"/>
            <wp:effectExtent l="0" t="0" r="0" b="0"/>
            <wp:wrapSquare wrapText="bothSides"/>
            <wp:docPr id="15" name="Picture 15" descr="C:\Users\Hay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L\Desktop\Picture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52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49">
        <w:rPr>
          <w:rFonts w:eastAsiaTheme="minorHAnsi"/>
          <w:b/>
          <w:color w:val="000000"/>
          <w:sz w:val="24"/>
          <w:szCs w:val="24"/>
        </w:rPr>
        <w:t xml:space="preserve">                                                                                                             </w:t>
      </w:r>
    </w:p>
    <w:p w:rsidR="00D36F48" w:rsidRPr="00E65ECB" w:rsidRDefault="00D36F48" w:rsidP="00BD28C1">
      <w:pPr>
        <w:autoSpaceDE w:val="0"/>
        <w:autoSpaceDN w:val="0"/>
        <w:adjustRightInd w:val="0"/>
        <w:rPr>
          <w:rFonts w:eastAsiaTheme="minorHAnsi"/>
          <w:b/>
          <w:color w:val="000000"/>
          <w:sz w:val="24"/>
          <w:szCs w:val="24"/>
        </w:rPr>
      </w:pPr>
    </w:p>
    <w:p w:rsidR="00186EFB" w:rsidRPr="00E65ECB" w:rsidRDefault="00186EFB" w:rsidP="00BD28C1">
      <w:pPr>
        <w:autoSpaceDE w:val="0"/>
        <w:autoSpaceDN w:val="0"/>
        <w:adjustRightInd w:val="0"/>
        <w:rPr>
          <w:rFonts w:eastAsiaTheme="minorHAnsi"/>
          <w:color w:val="000000"/>
          <w:sz w:val="32"/>
          <w:szCs w:val="32"/>
        </w:rPr>
      </w:pPr>
      <w:r w:rsidRPr="00E65ECB">
        <w:rPr>
          <w:rFonts w:eastAsiaTheme="minorHAnsi"/>
          <w:b/>
          <w:color w:val="17365D" w:themeColor="text2" w:themeShade="BF"/>
          <w:sz w:val="32"/>
          <w:szCs w:val="32"/>
        </w:rPr>
        <w:t>Need pinwheels?</w:t>
      </w:r>
      <w:r w:rsidRPr="00E65ECB">
        <w:rPr>
          <w:rFonts w:eastAsiaTheme="minorHAnsi"/>
          <w:color w:val="17365D" w:themeColor="text2" w:themeShade="BF"/>
          <w:sz w:val="32"/>
          <w:szCs w:val="32"/>
        </w:rPr>
        <w:t xml:space="preserve"> </w:t>
      </w:r>
      <w:r w:rsidRPr="00E65ECB">
        <w:rPr>
          <w:rFonts w:eastAsiaTheme="minorHAnsi"/>
          <w:color w:val="000000"/>
          <w:sz w:val="32"/>
          <w:szCs w:val="32"/>
        </w:rPr>
        <w:t>Talk to the ICTF Staff!</w:t>
      </w:r>
      <w:r w:rsidR="006C2549" w:rsidRPr="006C2549">
        <w:rPr>
          <w:rFonts w:eastAsiaTheme="minorHAnsi"/>
          <w:noProof/>
          <w:color w:val="000000"/>
          <w:sz w:val="32"/>
          <w:szCs w:val="32"/>
        </w:rPr>
        <w:t xml:space="preserve"> </w:t>
      </w:r>
    </w:p>
    <w:p w:rsidR="00186EFB" w:rsidRPr="00E65ECB" w:rsidRDefault="00186EFB" w:rsidP="00BD28C1">
      <w:pPr>
        <w:autoSpaceDE w:val="0"/>
        <w:autoSpaceDN w:val="0"/>
        <w:adjustRightInd w:val="0"/>
        <w:rPr>
          <w:rFonts w:eastAsiaTheme="minorHAnsi"/>
          <w:color w:val="000000"/>
          <w:sz w:val="32"/>
          <w:szCs w:val="32"/>
        </w:rPr>
      </w:pPr>
      <w:r w:rsidRPr="00E65ECB">
        <w:rPr>
          <w:rFonts w:eastAsiaTheme="minorHAnsi"/>
          <w:b/>
          <w:color w:val="17365D" w:themeColor="text2" w:themeShade="BF"/>
          <w:sz w:val="32"/>
          <w:szCs w:val="32"/>
        </w:rPr>
        <w:t>Talk about it!</w:t>
      </w:r>
      <w:r w:rsidRPr="00E65ECB">
        <w:rPr>
          <w:rFonts w:eastAsiaTheme="minorHAnsi"/>
          <w:color w:val="17365D" w:themeColor="text2" w:themeShade="BF"/>
          <w:sz w:val="32"/>
          <w:szCs w:val="32"/>
        </w:rPr>
        <w:t xml:space="preserve"> </w:t>
      </w:r>
      <w:r w:rsidRPr="00E65ECB">
        <w:rPr>
          <w:rFonts w:eastAsiaTheme="minorHAnsi"/>
          <w:color w:val="000000"/>
          <w:sz w:val="32"/>
          <w:szCs w:val="32"/>
        </w:rPr>
        <w:t>Use the media</w:t>
      </w:r>
    </w:p>
    <w:p w:rsidR="00186EFB" w:rsidRPr="00E65ECB" w:rsidRDefault="00186EFB" w:rsidP="00BD28C1">
      <w:pPr>
        <w:autoSpaceDE w:val="0"/>
        <w:autoSpaceDN w:val="0"/>
        <w:adjustRightInd w:val="0"/>
        <w:rPr>
          <w:rFonts w:eastAsiaTheme="minorHAnsi"/>
          <w:color w:val="000000"/>
          <w:sz w:val="32"/>
          <w:szCs w:val="32"/>
        </w:rPr>
      </w:pPr>
    </w:p>
    <w:p w:rsidR="009D13A6" w:rsidRDefault="009D13A6" w:rsidP="00D36F48">
      <w:pPr>
        <w:autoSpaceDE w:val="0"/>
        <w:autoSpaceDN w:val="0"/>
        <w:adjustRightInd w:val="0"/>
        <w:rPr>
          <w:rFonts w:eastAsiaTheme="minorHAnsi"/>
          <w:color w:val="000000"/>
          <w:sz w:val="32"/>
          <w:szCs w:val="32"/>
        </w:rPr>
      </w:pPr>
    </w:p>
    <w:p w:rsidR="00D36F48" w:rsidRPr="00E65ECB" w:rsidRDefault="00186EFB" w:rsidP="00D36F48">
      <w:pPr>
        <w:autoSpaceDE w:val="0"/>
        <w:autoSpaceDN w:val="0"/>
        <w:adjustRightInd w:val="0"/>
        <w:rPr>
          <w:rFonts w:eastAsiaTheme="minorHAnsi"/>
          <w:color w:val="000000"/>
          <w:sz w:val="32"/>
          <w:szCs w:val="32"/>
        </w:rPr>
      </w:pPr>
      <w:r w:rsidRPr="00E65ECB">
        <w:rPr>
          <w:rFonts w:eastAsiaTheme="minorHAnsi"/>
          <w:color w:val="000000"/>
          <w:sz w:val="32"/>
          <w:szCs w:val="32"/>
        </w:rPr>
        <w:t xml:space="preserve">Keep in touch with what’s going on at </w:t>
      </w:r>
      <w:hyperlink r:id="rId41" w:history="1">
        <w:r w:rsidRPr="00E65ECB">
          <w:rPr>
            <w:rStyle w:val="Hyperlink"/>
            <w:rFonts w:eastAsiaTheme="minorHAnsi"/>
            <w:sz w:val="32"/>
            <w:szCs w:val="32"/>
          </w:rPr>
          <w:t>www.idahochildrenstrustfund.org</w:t>
        </w:r>
      </w:hyperlink>
      <w:r w:rsidRPr="00E65ECB">
        <w:rPr>
          <w:rFonts w:eastAsiaTheme="minorHAnsi"/>
          <w:color w:val="000000"/>
          <w:sz w:val="32"/>
          <w:szCs w:val="32"/>
        </w:rPr>
        <w:t xml:space="preserve"> or on Prevent Child Abuse Idaho’s Facebook page.</w:t>
      </w:r>
    </w:p>
    <w:p w:rsidR="00D36F48" w:rsidRPr="00E65ECB" w:rsidRDefault="00D36F48" w:rsidP="00D36F48">
      <w:pPr>
        <w:autoSpaceDE w:val="0"/>
        <w:autoSpaceDN w:val="0"/>
        <w:adjustRightInd w:val="0"/>
        <w:rPr>
          <w:rFonts w:eastAsiaTheme="minorHAnsi"/>
          <w:color w:val="000000"/>
          <w:sz w:val="24"/>
          <w:szCs w:val="24"/>
        </w:rPr>
      </w:pPr>
    </w:p>
    <w:p w:rsidR="00D36F48" w:rsidRPr="00E65ECB" w:rsidRDefault="00D36F48" w:rsidP="00D36F48">
      <w:pPr>
        <w:autoSpaceDE w:val="0"/>
        <w:autoSpaceDN w:val="0"/>
        <w:adjustRightInd w:val="0"/>
        <w:rPr>
          <w:rFonts w:eastAsiaTheme="minorHAnsi"/>
          <w:color w:val="000000"/>
          <w:sz w:val="24"/>
          <w:szCs w:val="24"/>
        </w:rPr>
      </w:pPr>
    </w:p>
    <w:p w:rsidR="00D36F48" w:rsidRPr="00E65ECB" w:rsidRDefault="00D36F48" w:rsidP="00D36F48">
      <w:pPr>
        <w:autoSpaceDE w:val="0"/>
        <w:autoSpaceDN w:val="0"/>
        <w:adjustRightInd w:val="0"/>
        <w:rPr>
          <w:rFonts w:eastAsiaTheme="minorHAnsi"/>
          <w:color w:val="000000"/>
          <w:sz w:val="24"/>
          <w:szCs w:val="24"/>
        </w:rPr>
      </w:pPr>
    </w:p>
    <w:p w:rsidR="00D36F48" w:rsidRPr="00E65ECB" w:rsidRDefault="00D36F48" w:rsidP="00D36F48">
      <w:pPr>
        <w:autoSpaceDE w:val="0"/>
        <w:autoSpaceDN w:val="0"/>
        <w:adjustRightInd w:val="0"/>
        <w:rPr>
          <w:rFonts w:eastAsiaTheme="minorHAnsi"/>
          <w:color w:val="000000"/>
          <w:sz w:val="24"/>
          <w:szCs w:val="24"/>
        </w:rPr>
      </w:pPr>
    </w:p>
    <w:p w:rsidR="008472E9" w:rsidRDefault="008472E9" w:rsidP="00D36F48">
      <w:pPr>
        <w:autoSpaceDE w:val="0"/>
        <w:autoSpaceDN w:val="0"/>
        <w:adjustRightInd w:val="0"/>
        <w:jc w:val="center"/>
        <w:rPr>
          <w:rFonts w:eastAsiaTheme="minorHAnsi"/>
          <w:b/>
          <w:color w:val="000000"/>
          <w:sz w:val="24"/>
          <w:szCs w:val="24"/>
        </w:rPr>
      </w:pPr>
    </w:p>
    <w:p w:rsidR="008472E9" w:rsidRDefault="008472E9" w:rsidP="00D36F48">
      <w:pPr>
        <w:autoSpaceDE w:val="0"/>
        <w:autoSpaceDN w:val="0"/>
        <w:adjustRightInd w:val="0"/>
        <w:jc w:val="center"/>
        <w:rPr>
          <w:rFonts w:eastAsiaTheme="minorHAnsi"/>
          <w:i/>
          <w:color w:val="000000"/>
          <w:sz w:val="20"/>
          <w:szCs w:val="24"/>
        </w:rPr>
      </w:pPr>
    </w:p>
    <w:p w:rsidR="008472E9" w:rsidRDefault="008472E9" w:rsidP="00D36F48">
      <w:pPr>
        <w:autoSpaceDE w:val="0"/>
        <w:autoSpaceDN w:val="0"/>
        <w:adjustRightInd w:val="0"/>
        <w:jc w:val="center"/>
        <w:rPr>
          <w:rFonts w:eastAsiaTheme="minorHAnsi"/>
          <w:i/>
          <w:color w:val="000000"/>
          <w:sz w:val="20"/>
          <w:szCs w:val="24"/>
        </w:rPr>
      </w:pPr>
    </w:p>
    <w:p w:rsidR="00D36F48" w:rsidRPr="008472E9" w:rsidRDefault="00D36F48" w:rsidP="00D36F48">
      <w:pPr>
        <w:autoSpaceDE w:val="0"/>
        <w:autoSpaceDN w:val="0"/>
        <w:adjustRightInd w:val="0"/>
        <w:jc w:val="center"/>
        <w:rPr>
          <w:rFonts w:eastAsiaTheme="minorHAnsi"/>
          <w:b/>
          <w:color w:val="000000"/>
          <w:sz w:val="20"/>
          <w:szCs w:val="24"/>
        </w:rPr>
      </w:pPr>
      <w:r w:rsidRPr="008472E9">
        <w:rPr>
          <w:rFonts w:eastAsiaTheme="minorHAnsi"/>
          <w:b/>
          <w:color w:val="000000"/>
          <w:sz w:val="20"/>
          <w:szCs w:val="24"/>
        </w:rPr>
        <w:t>Idaho Children’s Trust Fund – 304 W. State Street – Boise, ID 83702 – (208) 386-9317</w:t>
      </w:r>
    </w:p>
    <w:sectPr w:rsidR="00D36F48" w:rsidRPr="008472E9" w:rsidSect="006D75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D74" w:rsidRDefault="00161D74" w:rsidP="00161D74">
      <w:r>
        <w:separator/>
      </w:r>
    </w:p>
  </w:endnote>
  <w:endnote w:type="continuationSeparator" w:id="0">
    <w:p w:rsidR="00161D74" w:rsidRDefault="00161D74" w:rsidP="0016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stral">
    <w:panose1 w:val="03090702030407020403"/>
    <w:charset w:val="00"/>
    <w:family w:val="script"/>
    <w:pitch w:val="variable"/>
    <w:sig w:usb0="00000287" w:usb1="00000000" w:usb2="00000000" w:usb3="00000000" w:csb0="0000009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6B1" w:rsidRDefault="001A06B1">
    <w:pPr>
      <w:pStyle w:val="Footer"/>
    </w:pPr>
  </w:p>
  <w:p w:rsidR="001A06B1" w:rsidRDefault="001A0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D74" w:rsidRDefault="00161D74" w:rsidP="00161D74">
      <w:r>
        <w:separator/>
      </w:r>
    </w:p>
  </w:footnote>
  <w:footnote w:type="continuationSeparator" w:id="0">
    <w:p w:rsidR="00161D74" w:rsidRDefault="00161D74" w:rsidP="00161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428"/>
    <w:multiLevelType w:val="hybridMultilevel"/>
    <w:tmpl w:val="2C5E863C"/>
    <w:lvl w:ilvl="0" w:tplc="464A08BA">
      <w:numFmt w:val="bullet"/>
      <w:lvlText w:val="-"/>
      <w:lvlJc w:val="left"/>
      <w:pPr>
        <w:ind w:left="720" w:hanging="360"/>
      </w:pPr>
      <w:rPr>
        <w:rFonts w:ascii="Rockwell" w:eastAsia="Times New Roman" w:hAnsi="Rockwel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D04ABD"/>
    <w:multiLevelType w:val="hybridMultilevel"/>
    <w:tmpl w:val="13EE0C00"/>
    <w:lvl w:ilvl="0" w:tplc="5F9416C6">
      <w:numFmt w:val="bullet"/>
      <w:lvlText w:val="-"/>
      <w:lvlJc w:val="left"/>
      <w:pPr>
        <w:ind w:left="1080" w:hanging="360"/>
      </w:pPr>
      <w:rPr>
        <w:rFonts w:ascii="Arial" w:eastAsia="Times New Roman" w:hAnsi="Arial" w:cs="Arial" w:hint="default"/>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797846"/>
    <w:multiLevelType w:val="hybridMultilevel"/>
    <w:tmpl w:val="72D23E78"/>
    <w:lvl w:ilvl="0" w:tplc="66B4706C">
      <w:numFmt w:val="bullet"/>
      <w:lvlText w:val="-"/>
      <w:lvlJc w:val="left"/>
      <w:pPr>
        <w:ind w:left="1440" w:hanging="360"/>
      </w:pPr>
      <w:rPr>
        <w:rFonts w:ascii="Arial" w:eastAsia="Times New Roman" w:hAnsi="Arial" w:cs="Arial" w:hint="default"/>
        <w:color w:val="auto"/>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B150F3A"/>
    <w:multiLevelType w:val="hybridMultilevel"/>
    <w:tmpl w:val="AC3023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D6D6160"/>
    <w:multiLevelType w:val="hybridMultilevel"/>
    <w:tmpl w:val="96C4463A"/>
    <w:lvl w:ilvl="0" w:tplc="15A018B8">
      <w:numFmt w:val="bullet"/>
      <w:lvlText w:val=""/>
      <w:lvlJc w:val="left"/>
      <w:pPr>
        <w:ind w:left="765" w:hanging="405"/>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704E06"/>
    <w:multiLevelType w:val="hybridMultilevel"/>
    <w:tmpl w:val="CDC0BB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EE4"/>
    <w:rsid w:val="00016190"/>
    <w:rsid w:val="00021FEF"/>
    <w:rsid w:val="0003194C"/>
    <w:rsid w:val="00044580"/>
    <w:rsid w:val="00044AF0"/>
    <w:rsid w:val="00067714"/>
    <w:rsid w:val="000A1C90"/>
    <w:rsid w:val="000B2A2E"/>
    <w:rsid w:val="000D785A"/>
    <w:rsid w:val="000E3D72"/>
    <w:rsid w:val="000F143F"/>
    <w:rsid w:val="00103F42"/>
    <w:rsid w:val="00106F16"/>
    <w:rsid w:val="001344E7"/>
    <w:rsid w:val="00147B94"/>
    <w:rsid w:val="00161D74"/>
    <w:rsid w:val="00162872"/>
    <w:rsid w:val="001822D5"/>
    <w:rsid w:val="00185B5F"/>
    <w:rsid w:val="00186EFB"/>
    <w:rsid w:val="001A06B1"/>
    <w:rsid w:val="001A075A"/>
    <w:rsid w:val="001B71F6"/>
    <w:rsid w:val="001C04AF"/>
    <w:rsid w:val="00253816"/>
    <w:rsid w:val="00280C5A"/>
    <w:rsid w:val="002831AF"/>
    <w:rsid w:val="002A0B36"/>
    <w:rsid w:val="002A4228"/>
    <w:rsid w:val="002B7B1E"/>
    <w:rsid w:val="003A07E5"/>
    <w:rsid w:val="003C64CD"/>
    <w:rsid w:val="003D6465"/>
    <w:rsid w:val="003F005D"/>
    <w:rsid w:val="003F5255"/>
    <w:rsid w:val="00443668"/>
    <w:rsid w:val="00452635"/>
    <w:rsid w:val="00453CB6"/>
    <w:rsid w:val="004639D2"/>
    <w:rsid w:val="00483839"/>
    <w:rsid w:val="004A3F6A"/>
    <w:rsid w:val="004B2B78"/>
    <w:rsid w:val="004F6E33"/>
    <w:rsid w:val="0050319B"/>
    <w:rsid w:val="00507BEC"/>
    <w:rsid w:val="00524A73"/>
    <w:rsid w:val="0052732F"/>
    <w:rsid w:val="00552B1B"/>
    <w:rsid w:val="005574ED"/>
    <w:rsid w:val="005624E1"/>
    <w:rsid w:val="005825D8"/>
    <w:rsid w:val="00585407"/>
    <w:rsid w:val="00585AC1"/>
    <w:rsid w:val="005924BB"/>
    <w:rsid w:val="00595F83"/>
    <w:rsid w:val="005E02B2"/>
    <w:rsid w:val="005F202C"/>
    <w:rsid w:val="00635534"/>
    <w:rsid w:val="006409EB"/>
    <w:rsid w:val="00670B26"/>
    <w:rsid w:val="006B29A8"/>
    <w:rsid w:val="006B5730"/>
    <w:rsid w:val="006C2549"/>
    <w:rsid w:val="006C2B3B"/>
    <w:rsid w:val="006D1102"/>
    <w:rsid w:val="006D2B00"/>
    <w:rsid w:val="006D758B"/>
    <w:rsid w:val="006F6EE1"/>
    <w:rsid w:val="007002DB"/>
    <w:rsid w:val="007055E0"/>
    <w:rsid w:val="00710A23"/>
    <w:rsid w:val="007172DF"/>
    <w:rsid w:val="007260DD"/>
    <w:rsid w:val="00731E78"/>
    <w:rsid w:val="00756476"/>
    <w:rsid w:val="007960B5"/>
    <w:rsid w:val="007A4438"/>
    <w:rsid w:val="007E4586"/>
    <w:rsid w:val="008061F1"/>
    <w:rsid w:val="00807A15"/>
    <w:rsid w:val="00842675"/>
    <w:rsid w:val="008472E9"/>
    <w:rsid w:val="0085538E"/>
    <w:rsid w:val="00871531"/>
    <w:rsid w:val="008810BB"/>
    <w:rsid w:val="00891D69"/>
    <w:rsid w:val="0089246C"/>
    <w:rsid w:val="0089675F"/>
    <w:rsid w:val="008A3AD6"/>
    <w:rsid w:val="008C4F94"/>
    <w:rsid w:val="008C7106"/>
    <w:rsid w:val="008D6FD5"/>
    <w:rsid w:val="00900C03"/>
    <w:rsid w:val="0090118F"/>
    <w:rsid w:val="009154D3"/>
    <w:rsid w:val="00930788"/>
    <w:rsid w:val="00933AE7"/>
    <w:rsid w:val="00935241"/>
    <w:rsid w:val="00960181"/>
    <w:rsid w:val="00970E15"/>
    <w:rsid w:val="00972EF4"/>
    <w:rsid w:val="00974D05"/>
    <w:rsid w:val="00981B44"/>
    <w:rsid w:val="009938AB"/>
    <w:rsid w:val="009B0A09"/>
    <w:rsid w:val="009B2FC4"/>
    <w:rsid w:val="009B60E4"/>
    <w:rsid w:val="009C2E45"/>
    <w:rsid w:val="009C7CAB"/>
    <w:rsid w:val="009D13A6"/>
    <w:rsid w:val="009E0B72"/>
    <w:rsid w:val="009E214B"/>
    <w:rsid w:val="00A07B34"/>
    <w:rsid w:val="00A735C1"/>
    <w:rsid w:val="00A74C70"/>
    <w:rsid w:val="00A76DE5"/>
    <w:rsid w:val="00A9083A"/>
    <w:rsid w:val="00AC10F7"/>
    <w:rsid w:val="00AE2F8A"/>
    <w:rsid w:val="00B14CCE"/>
    <w:rsid w:val="00B27205"/>
    <w:rsid w:val="00B33475"/>
    <w:rsid w:val="00B41763"/>
    <w:rsid w:val="00B419FB"/>
    <w:rsid w:val="00B47610"/>
    <w:rsid w:val="00B52E1D"/>
    <w:rsid w:val="00B64DBF"/>
    <w:rsid w:val="00B67C09"/>
    <w:rsid w:val="00BA2EE4"/>
    <w:rsid w:val="00BB6D60"/>
    <w:rsid w:val="00BD28C1"/>
    <w:rsid w:val="00BE6206"/>
    <w:rsid w:val="00C02B21"/>
    <w:rsid w:val="00C16BF9"/>
    <w:rsid w:val="00C24DBB"/>
    <w:rsid w:val="00C27FB8"/>
    <w:rsid w:val="00C540C5"/>
    <w:rsid w:val="00C636D7"/>
    <w:rsid w:val="00D055ED"/>
    <w:rsid w:val="00D05EC8"/>
    <w:rsid w:val="00D108AB"/>
    <w:rsid w:val="00D11725"/>
    <w:rsid w:val="00D17D23"/>
    <w:rsid w:val="00D33740"/>
    <w:rsid w:val="00D36F48"/>
    <w:rsid w:val="00D42C8E"/>
    <w:rsid w:val="00D46923"/>
    <w:rsid w:val="00D64901"/>
    <w:rsid w:val="00D7637C"/>
    <w:rsid w:val="00D96B74"/>
    <w:rsid w:val="00DC732A"/>
    <w:rsid w:val="00DE4AB5"/>
    <w:rsid w:val="00DF337E"/>
    <w:rsid w:val="00E02BB9"/>
    <w:rsid w:val="00E33E12"/>
    <w:rsid w:val="00E35595"/>
    <w:rsid w:val="00E55D61"/>
    <w:rsid w:val="00E56D29"/>
    <w:rsid w:val="00E65ECB"/>
    <w:rsid w:val="00EA5EBF"/>
    <w:rsid w:val="00EB6646"/>
    <w:rsid w:val="00EC192A"/>
    <w:rsid w:val="00ED3441"/>
    <w:rsid w:val="00ED3FE2"/>
    <w:rsid w:val="00ED7506"/>
    <w:rsid w:val="00F0263A"/>
    <w:rsid w:val="00F07069"/>
    <w:rsid w:val="00F31801"/>
    <w:rsid w:val="00F479BF"/>
    <w:rsid w:val="00F97DCE"/>
    <w:rsid w:val="00FA12B0"/>
    <w:rsid w:val="00FA411F"/>
    <w:rsid w:val="00FE19F0"/>
    <w:rsid w:val="00FF45DE"/>
    <w:rsid w:val="00FF4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EE4"/>
    <w:pPr>
      <w:spacing w:after="0" w:line="240" w:lineRule="auto"/>
    </w:pPr>
    <w:rPr>
      <w:rFonts w:ascii="Arial" w:eastAsia="Times New Roman" w:hAnsi="Arial" w:cs="Arial"/>
    </w:rPr>
  </w:style>
  <w:style w:type="paragraph" w:styleId="Heading6">
    <w:name w:val="heading 6"/>
    <w:basedOn w:val="Normal"/>
    <w:link w:val="Heading6Char"/>
    <w:uiPriority w:val="9"/>
    <w:qFormat/>
    <w:rsid w:val="00147B94"/>
    <w:pPr>
      <w:spacing w:before="100" w:beforeAutospacing="1" w:after="100" w:afterAutospacing="1"/>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EE4"/>
    <w:rPr>
      <w:rFonts w:ascii="Tahoma" w:hAnsi="Tahoma" w:cs="Tahoma"/>
      <w:sz w:val="16"/>
      <w:szCs w:val="16"/>
    </w:rPr>
  </w:style>
  <w:style w:type="character" w:customStyle="1" w:styleId="BalloonTextChar">
    <w:name w:val="Balloon Text Char"/>
    <w:basedOn w:val="DefaultParagraphFont"/>
    <w:link w:val="BalloonText"/>
    <w:uiPriority w:val="99"/>
    <w:semiHidden/>
    <w:rsid w:val="00BA2EE4"/>
    <w:rPr>
      <w:rFonts w:ascii="Tahoma" w:eastAsia="Times New Roman" w:hAnsi="Tahoma" w:cs="Tahoma"/>
      <w:sz w:val="16"/>
      <w:szCs w:val="16"/>
    </w:rPr>
  </w:style>
  <w:style w:type="paragraph" w:styleId="PlainText">
    <w:name w:val="Plain Text"/>
    <w:basedOn w:val="Normal"/>
    <w:link w:val="PlainTextChar"/>
    <w:uiPriority w:val="99"/>
    <w:unhideWhenUsed/>
    <w:rsid w:val="005574ED"/>
    <w:rPr>
      <w:rFonts w:ascii="Calibri" w:eastAsiaTheme="minorHAnsi" w:hAnsi="Calibri" w:cs="Consolas"/>
      <w:szCs w:val="21"/>
    </w:rPr>
  </w:style>
  <w:style w:type="character" w:customStyle="1" w:styleId="PlainTextChar">
    <w:name w:val="Plain Text Char"/>
    <w:basedOn w:val="DefaultParagraphFont"/>
    <w:link w:val="PlainText"/>
    <w:uiPriority w:val="99"/>
    <w:rsid w:val="005574ED"/>
    <w:rPr>
      <w:rFonts w:ascii="Calibri" w:hAnsi="Calibri" w:cs="Consolas"/>
      <w:szCs w:val="21"/>
    </w:rPr>
  </w:style>
  <w:style w:type="paragraph" w:customStyle="1" w:styleId="Default">
    <w:name w:val="Default"/>
    <w:uiPriority w:val="99"/>
    <w:rsid w:val="00453CB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02BB9"/>
    <w:pPr>
      <w:spacing w:before="100" w:beforeAutospacing="1" w:after="100" w:afterAutospacing="1"/>
    </w:pPr>
    <w:rPr>
      <w:rFonts w:ascii="Times New Roman" w:eastAsiaTheme="minorHAnsi" w:hAnsi="Times New Roman" w:cs="Times New Roman"/>
      <w:sz w:val="24"/>
      <w:szCs w:val="24"/>
    </w:rPr>
  </w:style>
  <w:style w:type="character" w:customStyle="1" w:styleId="Heading6Char">
    <w:name w:val="Heading 6 Char"/>
    <w:basedOn w:val="DefaultParagraphFont"/>
    <w:link w:val="Heading6"/>
    <w:uiPriority w:val="9"/>
    <w:rsid w:val="00147B94"/>
    <w:rPr>
      <w:rFonts w:ascii="Times New Roman" w:eastAsia="Times New Roman" w:hAnsi="Times New Roman" w:cs="Times New Roman"/>
      <w:b/>
      <w:bCs/>
      <w:sz w:val="15"/>
      <w:szCs w:val="15"/>
    </w:rPr>
  </w:style>
  <w:style w:type="paragraph" w:styleId="ListParagraph">
    <w:name w:val="List Paragraph"/>
    <w:basedOn w:val="Normal"/>
    <w:uiPriority w:val="34"/>
    <w:qFormat/>
    <w:rsid w:val="003D6465"/>
    <w:pPr>
      <w:ind w:left="720"/>
      <w:contextualSpacing/>
    </w:pPr>
  </w:style>
  <w:style w:type="character" w:styleId="Hyperlink">
    <w:name w:val="Hyperlink"/>
    <w:basedOn w:val="DefaultParagraphFont"/>
    <w:uiPriority w:val="99"/>
    <w:unhideWhenUsed/>
    <w:rsid w:val="00186EFB"/>
    <w:rPr>
      <w:color w:val="0000FF" w:themeColor="hyperlink"/>
      <w:u w:val="single"/>
    </w:rPr>
  </w:style>
  <w:style w:type="table" w:styleId="TableGrid">
    <w:name w:val="Table Grid"/>
    <w:basedOn w:val="TableNormal"/>
    <w:uiPriority w:val="59"/>
    <w:rsid w:val="00972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72EF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161D74"/>
    <w:pPr>
      <w:tabs>
        <w:tab w:val="center" w:pos="4680"/>
        <w:tab w:val="right" w:pos="9360"/>
      </w:tabs>
    </w:pPr>
  </w:style>
  <w:style w:type="character" w:customStyle="1" w:styleId="HeaderChar">
    <w:name w:val="Header Char"/>
    <w:basedOn w:val="DefaultParagraphFont"/>
    <w:link w:val="Header"/>
    <w:uiPriority w:val="99"/>
    <w:rsid w:val="00161D74"/>
    <w:rPr>
      <w:rFonts w:ascii="Arial" w:eastAsia="Times New Roman" w:hAnsi="Arial" w:cs="Arial"/>
    </w:rPr>
  </w:style>
  <w:style w:type="paragraph" w:styleId="Footer">
    <w:name w:val="footer"/>
    <w:basedOn w:val="Normal"/>
    <w:link w:val="FooterChar"/>
    <w:uiPriority w:val="99"/>
    <w:unhideWhenUsed/>
    <w:rsid w:val="00161D74"/>
    <w:pPr>
      <w:tabs>
        <w:tab w:val="center" w:pos="4680"/>
        <w:tab w:val="right" w:pos="9360"/>
      </w:tabs>
    </w:pPr>
  </w:style>
  <w:style w:type="character" w:customStyle="1" w:styleId="FooterChar">
    <w:name w:val="Footer Char"/>
    <w:basedOn w:val="DefaultParagraphFont"/>
    <w:link w:val="Footer"/>
    <w:uiPriority w:val="99"/>
    <w:rsid w:val="00161D74"/>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EE4"/>
    <w:pPr>
      <w:spacing w:after="0" w:line="240" w:lineRule="auto"/>
    </w:pPr>
    <w:rPr>
      <w:rFonts w:ascii="Arial" w:eastAsia="Times New Roman" w:hAnsi="Arial" w:cs="Arial"/>
    </w:rPr>
  </w:style>
  <w:style w:type="paragraph" w:styleId="Heading6">
    <w:name w:val="heading 6"/>
    <w:basedOn w:val="Normal"/>
    <w:link w:val="Heading6Char"/>
    <w:uiPriority w:val="9"/>
    <w:qFormat/>
    <w:rsid w:val="00147B94"/>
    <w:pPr>
      <w:spacing w:before="100" w:beforeAutospacing="1" w:after="100" w:afterAutospacing="1"/>
      <w:outlineLvl w:val="5"/>
    </w:pPr>
    <w:rPr>
      <w:rFonts w:ascii="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EE4"/>
    <w:rPr>
      <w:rFonts w:ascii="Tahoma" w:hAnsi="Tahoma" w:cs="Tahoma"/>
      <w:sz w:val="16"/>
      <w:szCs w:val="16"/>
    </w:rPr>
  </w:style>
  <w:style w:type="character" w:customStyle="1" w:styleId="BalloonTextChar">
    <w:name w:val="Balloon Text Char"/>
    <w:basedOn w:val="DefaultParagraphFont"/>
    <w:link w:val="BalloonText"/>
    <w:uiPriority w:val="99"/>
    <w:semiHidden/>
    <w:rsid w:val="00BA2EE4"/>
    <w:rPr>
      <w:rFonts w:ascii="Tahoma" w:eastAsia="Times New Roman" w:hAnsi="Tahoma" w:cs="Tahoma"/>
      <w:sz w:val="16"/>
      <w:szCs w:val="16"/>
    </w:rPr>
  </w:style>
  <w:style w:type="paragraph" w:styleId="PlainText">
    <w:name w:val="Plain Text"/>
    <w:basedOn w:val="Normal"/>
    <w:link w:val="PlainTextChar"/>
    <w:uiPriority w:val="99"/>
    <w:unhideWhenUsed/>
    <w:rsid w:val="005574ED"/>
    <w:rPr>
      <w:rFonts w:ascii="Calibri" w:eastAsiaTheme="minorHAnsi" w:hAnsi="Calibri" w:cs="Consolas"/>
      <w:szCs w:val="21"/>
    </w:rPr>
  </w:style>
  <w:style w:type="character" w:customStyle="1" w:styleId="PlainTextChar">
    <w:name w:val="Plain Text Char"/>
    <w:basedOn w:val="DefaultParagraphFont"/>
    <w:link w:val="PlainText"/>
    <w:uiPriority w:val="99"/>
    <w:rsid w:val="005574ED"/>
    <w:rPr>
      <w:rFonts w:ascii="Calibri" w:hAnsi="Calibri" w:cs="Consolas"/>
      <w:szCs w:val="21"/>
    </w:rPr>
  </w:style>
  <w:style w:type="paragraph" w:customStyle="1" w:styleId="Default">
    <w:name w:val="Default"/>
    <w:uiPriority w:val="99"/>
    <w:rsid w:val="00453CB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02BB9"/>
    <w:pPr>
      <w:spacing w:before="100" w:beforeAutospacing="1" w:after="100" w:afterAutospacing="1"/>
    </w:pPr>
    <w:rPr>
      <w:rFonts w:ascii="Times New Roman" w:eastAsiaTheme="minorHAnsi" w:hAnsi="Times New Roman" w:cs="Times New Roman"/>
      <w:sz w:val="24"/>
      <w:szCs w:val="24"/>
    </w:rPr>
  </w:style>
  <w:style w:type="character" w:customStyle="1" w:styleId="Heading6Char">
    <w:name w:val="Heading 6 Char"/>
    <w:basedOn w:val="DefaultParagraphFont"/>
    <w:link w:val="Heading6"/>
    <w:uiPriority w:val="9"/>
    <w:rsid w:val="00147B94"/>
    <w:rPr>
      <w:rFonts w:ascii="Times New Roman" w:eastAsia="Times New Roman" w:hAnsi="Times New Roman" w:cs="Times New Roman"/>
      <w:b/>
      <w:bCs/>
      <w:sz w:val="15"/>
      <w:szCs w:val="15"/>
    </w:rPr>
  </w:style>
  <w:style w:type="paragraph" w:styleId="ListParagraph">
    <w:name w:val="List Paragraph"/>
    <w:basedOn w:val="Normal"/>
    <w:uiPriority w:val="34"/>
    <w:qFormat/>
    <w:rsid w:val="003D6465"/>
    <w:pPr>
      <w:ind w:left="720"/>
      <w:contextualSpacing/>
    </w:pPr>
  </w:style>
  <w:style w:type="character" w:styleId="Hyperlink">
    <w:name w:val="Hyperlink"/>
    <w:basedOn w:val="DefaultParagraphFont"/>
    <w:uiPriority w:val="99"/>
    <w:unhideWhenUsed/>
    <w:rsid w:val="00186EFB"/>
    <w:rPr>
      <w:color w:val="0000FF" w:themeColor="hyperlink"/>
      <w:u w:val="single"/>
    </w:rPr>
  </w:style>
  <w:style w:type="table" w:styleId="TableGrid">
    <w:name w:val="Table Grid"/>
    <w:basedOn w:val="TableNormal"/>
    <w:uiPriority w:val="59"/>
    <w:rsid w:val="00972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72EF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161D74"/>
    <w:pPr>
      <w:tabs>
        <w:tab w:val="center" w:pos="4680"/>
        <w:tab w:val="right" w:pos="9360"/>
      </w:tabs>
    </w:pPr>
  </w:style>
  <w:style w:type="character" w:customStyle="1" w:styleId="HeaderChar">
    <w:name w:val="Header Char"/>
    <w:basedOn w:val="DefaultParagraphFont"/>
    <w:link w:val="Header"/>
    <w:uiPriority w:val="99"/>
    <w:rsid w:val="00161D74"/>
    <w:rPr>
      <w:rFonts w:ascii="Arial" w:eastAsia="Times New Roman" w:hAnsi="Arial" w:cs="Arial"/>
    </w:rPr>
  </w:style>
  <w:style w:type="paragraph" w:styleId="Footer">
    <w:name w:val="footer"/>
    <w:basedOn w:val="Normal"/>
    <w:link w:val="FooterChar"/>
    <w:uiPriority w:val="99"/>
    <w:unhideWhenUsed/>
    <w:rsid w:val="00161D74"/>
    <w:pPr>
      <w:tabs>
        <w:tab w:val="center" w:pos="4680"/>
        <w:tab w:val="right" w:pos="9360"/>
      </w:tabs>
    </w:pPr>
  </w:style>
  <w:style w:type="character" w:customStyle="1" w:styleId="FooterChar">
    <w:name w:val="Footer Char"/>
    <w:basedOn w:val="DefaultParagraphFont"/>
    <w:link w:val="Footer"/>
    <w:uiPriority w:val="99"/>
    <w:rsid w:val="00161D74"/>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5089">
      <w:bodyDiv w:val="1"/>
      <w:marLeft w:val="0"/>
      <w:marRight w:val="0"/>
      <w:marTop w:val="0"/>
      <w:marBottom w:val="0"/>
      <w:divBdr>
        <w:top w:val="none" w:sz="0" w:space="0" w:color="auto"/>
        <w:left w:val="none" w:sz="0" w:space="0" w:color="auto"/>
        <w:bottom w:val="none" w:sz="0" w:space="0" w:color="auto"/>
        <w:right w:val="none" w:sz="0" w:space="0" w:color="auto"/>
      </w:divBdr>
    </w:div>
    <w:div w:id="292564765">
      <w:bodyDiv w:val="1"/>
      <w:marLeft w:val="0"/>
      <w:marRight w:val="0"/>
      <w:marTop w:val="0"/>
      <w:marBottom w:val="0"/>
      <w:divBdr>
        <w:top w:val="none" w:sz="0" w:space="0" w:color="auto"/>
        <w:left w:val="none" w:sz="0" w:space="0" w:color="auto"/>
        <w:bottom w:val="none" w:sz="0" w:space="0" w:color="auto"/>
        <w:right w:val="none" w:sz="0" w:space="0" w:color="auto"/>
      </w:divBdr>
    </w:div>
    <w:div w:id="299389223">
      <w:bodyDiv w:val="1"/>
      <w:marLeft w:val="0"/>
      <w:marRight w:val="0"/>
      <w:marTop w:val="0"/>
      <w:marBottom w:val="0"/>
      <w:divBdr>
        <w:top w:val="none" w:sz="0" w:space="0" w:color="auto"/>
        <w:left w:val="none" w:sz="0" w:space="0" w:color="auto"/>
        <w:bottom w:val="none" w:sz="0" w:space="0" w:color="auto"/>
        <w:right w:val="none" w:sz="0" w:space="0" w:color="auto"/>
      </w:divBdr>
    </w:div>
    <w:div w:id="960889479">
      <w:bodyDiv w:val="1"/>
      <w:marLeft w:val="0"/>
      <w:marRight w:val="0"/>
      <w:marTop w:val="0"/>
      <w:marBottom w:val="0"/>
      <w:divBdr>
        <w:top w:val="none" w:sz="0" w:space="0" w:color="auto"/>
        <w:left w:val="none" w:sz="0" w:space="0" w:color="auto"/>
        <w:bottom w:val="none" w:sz="0" w:space="0" w:color="auto"/>
        <w:right w:val="none" w:sz="0" w:space="0" w:color="auto"/>
      </w:divBdr>
    </w:div>
    <w:div w:id="1148472531">
      <w:bodyDiv w:val="1"/>
      <w:marLeft w:val="0"/>
      <w:marRight w:val="0"/>
      <w:marTop w:val="0"/>
      <w:marBottom w:val="0"/>
      <w:divBdr>
        <w:top w:val="none" w:sz="0" w:space="0" w:color="auto"/>
        <w:left w:val="none" w:sz="0" w:space="0" w:color="auto"/>
        <w:bottom w:val="none" w:sz="0" w:space="0" w:color="auto"/>
        <w:right w:val="none" w:sz="0" w:space="0" w:color="auto"/>
      </w:divBdr>
    </w:div>
    <w:div w:id="1243948249">
      <w:bodyDiv w:val="1"/>
      <w:marLeft w:val="0"/>
      <w:marRight w:val="0"/>
      <w:marTop w:val="0"/>
      <w:marBottom w:val="0"/>
      <w:divBdr>
        <w:top w:val="none" w:sz="0" w:space="0" w:color="auto"/>
        <w:left w:val="none" w:sz="0" w:space="0" w:color="auto"/>
        <w:bottom w:val="none" w:sz="0" w:space="0" w:color="auto"/>
        <w:right w:val="none" w:sz="0" w:space="0" w:color="auto"/>
      </w:divBdr>
    </w:div>
    <w:div w:id="1826320253">
      <w:bodyDiv w:val="1"/>
      <w:marLeft w:val="0"/>
      <w:marRight w:val="0"/>
      <w:marTop w:val="0"/>
      <w:marBottom w:val="0"/>
      <w:divBdr>
        <w:top w:val="none" w:sz="0" w:space="0" w:color="auto"/>
        <w:left w:val="none" w:sz="0" w:space="0" w:color="auto"/>
        <w:bottom w:val="none" w:sz="0" w:space="0" w:color="auto"/>
        <w:right w:val="none" w:sz="0" w:space="0" w:color="auto"/>
      </w:divBdr>
    </w:div>
    <w:div w:id="209921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g"/><Relationship Id="rId34" Type="http://schemas.microsoft.com/office/2007/relationships/hdphoto" Target="media/hdphoto1.wdp"/><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hyperlink" Target="http://www.idahochildrenstrustfun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emf"/><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ADDAA-550E-40E6-A7A4-4EF424F9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16</Pages>
  <Words>5429</Words>
  <Characters>30948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DHW</Company>
  <LinksUpToDate>false</LinksUpToDate>
  <CharactersWithSpaces>36305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Newhouse, Lisa - CO 5th</dc:creator>
  <cp:lastModifiedBy>Newhouse, Lisa - CO 5th</cp:lastModifiedBy>
  <cp:revision>43</cp:revision>
  <cp:lastPrinted>2016-03-07T19:45:00Z</cp:lastPrinted>
  <dcterms:created xsi:type="dcterms:W3CDTF">2015-11-18T17:46:00Z</dcterms:created>
  <dcterms:modified xsi:type="dcterms:W3CDTF">2016-03-08T00:00:00Z</dcterms:modified>
</cp:coreProperties>
</file>