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9D" w:rsidRDefault="00AE479D" w:rsidP="00AE479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019300" cy="82925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TF-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30" cy="82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2676525" y="628650"/>
            <wp:positionH relativeFrom="margin">
              <wp:align>right</wp:align>
            </wp:positionH>
            <wp:positionV relativeFrom="margin">
              <wp:align>top</wp:align>
            </wp:positionV>
            <wp:extent cx="3057525" cy="74104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 Logo_ID_2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79D" w:rsidRDefault="00AE479D" w:rsidP="00AE479D">
      <w:pPr>
        <w:jc w:val="center"/>
        <w:rPr>
          <w:rFonts w:ascii="Arial" w:hAnsi="Arial" w:cs="Arial"/>
          <w:b/>
        </w:rPr>
      </w:pPr>
    </w:p>
    <w:p w:rsidR="00AE479D" w:rsidRDefault="00AE479D" w:rsidP="00AE479D">
      <w:pPr>
        <w:jc w:val="center"/>
        <w:rPr>
          <w:rFonts w:ascii="Arial" w:hAnsi="Arial" w:cs="Arial"/>
          <w:b/>
        </w:rPr>
      </w:pPr>
    </w:p>
    <w:p w:rsidR="00AE479D" w:rsidRPr="00291D11" w:rsidRDefault="00AE479D" w:rsidP="00AE479D">
      <w:pPr>
        <w:jc w:val="center"/>
        <w:rPr>
          <w:rFonts w:ascii="Arial" w:hAnsi="Arial" w:cs="Arial"/>
          <w:b/>
        </w:rPr>
      </w:pPr>
      <w:r w:rsidRPr="00291D11">
        <w:rPr>
          <w:rFonts w:ascii="Arial" w:hAnsi="Arial" w:cs="Arial"/>
          <w:b/>
        </w:rPr>
        <w:t>Idaho Children’s Trust Fund Board Meeting</w:t>
      </w:r>
    </w:p>
    <w:p w:rsidR="00AE479D" w:rsidRPr="00291D11" w:rsidRDefault="00A13AA3" w:rsidP="00AE47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19,</w:t>
      </w:r>
      <w:r w:rsidR="00AE479D" w:rsidRPr="00291D11">
        <w:rPr>
          <w:rFonts w:ascii="Arial" w:hAnsi="Arial" w:cs="Arial"/>
          <w:b/>
        </w:rPr>
        <w:t xml:space="preserve"> 2014 </w:t>
      </w:r>
    </w:p>
    <w:p w:rsidR="00AE479D" w:rsidRPr="00291D11" w:rsidRDefault="00A13AA3" w:rsidP="00AE47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Alexander House- 304 W. State St</w:t>
      </w:r>
      <w:r w:rsidR="00AE479D" w:rsidRPr="00291D11">
        <w:rPr>
          <w:rFonts w:ascii="Arial" w:hAnsi="Arial" w:cs="Arial"/>
          <w:b/>
        </w:rPr>
        <w:t>., Boise, Idaho</w:t>
      </w:r>
    </w:p>
    <w:p w:rsidR="00AE479D" w:rsidRPr="00291D11" w:rsidRDefault="00AE479D" w:rsidP="00AE479D">
      <w:pPr>
        <w:jc w:val="center"/>
        <w:rPr>
          <w:rFonts w:ascii="Arial" w:hAnsi="Arial" w:cs="Arial"/>
          <w:b/>
        </w:rPr>
      </w:pPr>
      <w:r w:rsidRPr="00291D11">
        <w:rPr>
          <w:rFonts w:ascii="Arial" w:hAnsi="Arial" w:cs="Arial"/>
          <w:b/>
        </w:rPr>
        <w:t>Draft Meeting Minutes</w:t>
      </w:r>
    </w:p>
    <w:p w:rsidR="00AE479D" w:rsidRDefault="00AE479D"/>
    <w:p w:rsidR="00AE479D" w:rsidRDefault="00AE479D"/>
    <w:p w:rsidR="00112BC5" w:rsidRDefault="00215D1B">
      <w:r w:rsidRPr="005C4643">
        <w:rPr>
          <w:b/>
        </w:rPr>
        <w:t>C</w:t>
      </w:r>
      <w:r w:rsidR="00AE479D" w:rsidRPr="005C4643">
        <w:rPr>
          <w:b/>
        </w:rPr>
        <w:t>all to order:</w:t>
      </w:r>
      <w:r w:rsidR="00AE479D" w:rsidRPr="005C4643">
        <w:t xml:space="preserve">  A</w:t>
      </w:r>
      <w:r w:rsidRPr="005C4643">
        <w:t>t 9:</w:t>
      </w:r>
      <w:r w:rsidR="005C4643" w:rsidRPr="005C4643">
        <w:t>00</w:t>
      </w:r>
      <w:r w:rsidRPr="005C4643">
        <w:t>am on Monday</w:t>
      </w:r>
      <w:r w:rsidR="00AE479D" w:rsidRPr="005C4643">
        <w:t>, Board Chair Sarah Leeds called the meeting to order</w:t>
      </w:r>
    </w:p>
    <w:p w:rsidR="00AE479D" w:rsidRDefault="00AE479D"/>
    <w:p w:rsidR="00A13AA3" w:rsidRPr="00A13AA3" w:rsidRDefault="00AE479D">
      <w:pPr>
        <w:rPr>
          <w:i/>
        </w:rPr>
      </w:pPr>
      <w:r w:rsidRPr="00AE479D">
        <w:rPr>
          <w:b/>
          <w:i/>
          <w:u w:val="single"/>
        </w:rPr>
        <w:t>Board Members Present:</w:t>
      </w:r>
      <w:r w:rsidRPr="00AE479D">
        <w:rPr>
          <w:b/>
          <w:i/>
        </w:rPr>
        <w:t xml:space="preserve"> </w:t>
      </w:r>
      <w:r w:rsidRPr="00AE479D">
        <w:rPr>
          <w:i/>
        </w:rPr>
        <w:t>Celia Asumendi, Sh</w:t>
      </w:r>
      <w:r w:rsidR="00A13AA3">
        <w:rPr>
          <w:i/>
        </w:rPr>
        <w:t>annon Dunstan, Janet Goodliffe, Sarah Leeds, Amanda Pena, Brenda Stanley, Jill Andrus, Kay Christensen</w:t>
      </w:r>
    </w:p>
    <w:p w:rsidR="00AE479D" w:rsidRDefault="00AE479D">
      <w:pPr>
        <w:rPr>
          <w:b/>
          <w:i/>
        </w:rPr>
      </w:pPr>
    </w:p>
    <w:p w:rsidR="00AE479D" w:rsidRPr="00AE479D" w:rsidRDefault="00AE479D">
      <w:pPr>
        <w:rPr>
          <w:i/>
        </w:rPr>
      </w:pPr>
      <w:r w:rsidRPr="00AE479D">
        <w:rPr>
          <w:b/>
          <w:i/>
          <w:u w:val="single"/>
        </w:rPr>
        <w:t xml:space="preserve">ICTF Staff Present: </w:t>
      </w:r>
      <w:r>
        <w:rPr>
          <w:b/>
          <w:i/>
        </w:rPr>
        <w:t xml:space="preserve"> </w:t>
      </w:r>
      <w:r w:rsidRPr="00AE479D">
        <w:rPr>
          <w:i/>
        </w:rPr>
        <w:t>Roger Sherman, Lisa Newhouse, Taryn Yates</w:t>
      </w:r>
    </w:p>
    <w:p w:rsidR="00987AB9" w:rsidRDefault="00987AB9"/>
    <w:p w:rsidR="00987AB9" w:rsidRPr="00AE479D" w:rsidRDefault="00A13AA3">
      <w:pPr>
        <w:rPr>
          <w:b/>
        </w:rPr>
      </w:pPr>
      <w:r w:rsidRPr="00CC2585">
        <w:rPr>
          <w:b/>
        </w:rPr>
        <w:t>Board Education- KBOI’s “Childhood Matters”</w:t>
      </w:r>
    </w:p>
    <w:p w:rsidR="00987AB9" w:rsidRDefault="00987AB9"/>
    <w:p w:rsidR="00F24E0E" w:rsidRDefault="00A13AA3" w:rsidP="00F24E0E">
      <w:r>
        <w:rPr>
          <w:b/>
        </w:rPr>
        <w:t>July Meeting</w:t>
      </w:r>
      <w:r w:rsidR="00F24E0E">
        <w:rPr>
          <w:b/>
        </w:rPr>
        <w:t xml:space="preserve"> minutes</w:t>
      </w:r>
      <w:r w:rsidR="00F24E0E">
        <w:t xml:space="preserve"> – Shannon moved to approve</w:t>
      </w:r>
    </w:p>
    <w:p w:rsidR="00F24E0E" w:rsidRDefault="00F24E0E" w:rsidP="00F24E0E">
      <w:r>
        <w:tab/>
      </w:r>
      <w:r>
        <w:tab/>
      </w:r>
      <w:r>
        <w:tab/>
        <w:t xml:space="preserve">    </w:t>
      </w:r>
      <w:r w:rsidR="00A13AA3">
        <w:t>Celia</w:t>
      </w:r>
      <w:r>
        <w:t xml:space="preserve"> second</w:t>
      </w:r>
      <w:r>
        <w:tab/>
      </w:r>
    </w:p>
    <w:p w:rsidR="00F24E0E" w:rsidRDefault="00F24E0E" w:rsidP="00F24E0E">
      <w:r>
        <w:tab/>
      </w:r>
      <w:r>
        <w:tab/>
      </w:r>
      <w:r>
        <w:tab/>
        <w:t xml:space="preserve">    Approved</w:t>
      </w:r>
    </w:p>
    <w:p w:rsidR="00F24E0E" w:rsidRDefault="00F24E0E" w:rsidP="00F24E0E"/>
    <w:p w:rsidR="00F24E0E" w:rsidRDefault="00F24E0E" w:rsidP="00F24E0E">
      <w:r>
        <w:rPr>
          <w:b/>
        </w:rPr>
        <w:t xml:space="preserve">Consent agenda </w:t>
      </w:r>
      <w:r w:rsidR="00A13AA3">
        <w:t>– Kay moved to approve</w:t>
      </w:r>
    </w:p>
    <w:p w:rsidR="00A13AA3" w:rsidRDefault="00A13AA3" w:rsidP="00F24E0E">
      <w:r>
        <w:tab/>
      </w:r>
      <w:r>
        <w:tab/>
        <w:t xml:space="preserve">          Shannon second</w:t>
      </w:r>
    </w:p>
    <w:p w:rsidR="00A13AA3" w:rsidRDefault="00A13AA3" w:rsidP="00F24E0E">
      <w:r>
        <w:tab/>
      </w:r>
      <w:r>
        <w:tab/>
        <w:t xml:space="preserve">          Approved</w:t>
      </w:r>
    </w:p>
    <w:p w:rsidR="00A13AA3" w:rsidRDefault="00A13AA3" w:rsidP="00F24E0E"/>
    <w:p w:rsidR="00A13AA3" w:rsidRDefault="00A13AA3" w:rsidP="00F24E0E">
      <w:pPr>
        <w:rPr>
          <w:b/>
        </w:rPr>
      </w:pPr>
      <w:r>
        <w:rPr>
          <w:b/>
        </w:rPr>
        <w:t>Internal Controls &amp; Plan for Internal Audit Review</w:t>
      </w:r>
    </w:p>
    <w:p w:rsidR="00A13AA3" w:rsidRDefault="00A13AA3" w:rsidP="00B20C0D">
      <w:r>
        <w:tab/>
      </w:r>
      <w:r w:rsidR="00B20C0D">
        <w:t xml:space="preserve">The new Administrator for FACS, Gary Moore offered to make budget analysis staff available to </w:t>
      </w:r>
      <w:r w:rsidR="00B20C0D">
        <w:tab/>
        <w:t>review ICTF internal controls and create an ongoing process for internal auditing</w:t>
      </w:r>
    </w:p>
    <w:p w:rsidR="00A13AA3" w:rsidRDefault="00A13AA3" w:rsidP="00A13AA3">
      <w:pPr>
        <w:pStyle w:val="ListParagraph"/>
        <w:numPr>
          <w:ilvl w:val="0"/>
          <w:numId w:val="39"/>
        </w:numPr>
      </w:pPr>
      <w:r>
        <w:t>Happening first week of November</w:t>
      </w:r>
      <w:r w:rsidR="004310BA">
        <w:t>, Sarah requested to attend</w:t>
      </w:r>
    </w:p>
    <w:p w:rsidR="004310BA" w:rsidRDefault="004310BA" w:rsidP="00A13AA3">
      <w:pPr>
        <w:pStyle w:val="ListParagraph"/>
        <w:numPr>
          <w:ilvl w:val="0"/>
          <w:numId w:val="39"/>
        </w:numPr>
      </w:pPr>
      <w:r>
        <w:t xml:space="preserve">Board </w:t>
      </w:r>
      <w:r w:rsidR="00B20C0D">
        <w:t>requested</w:t>
      </w:r>
      <w:r>
        <w:t xml:space="preserve"> written record, recommendations and a presentation.</w:t>
      </w:r>
    </w:p>
    <w:p w:rsidR="004310BA" w:rsidRDefault="004310BA" w:rsidP="004310BA"/>
    <w:p w:rsidR="004310BA" w:rsidRDefault="004310BA" w:rsidP="004310BA">
      <w:r>
        <w:t xml:space="preserve">Janet motion to proceed with </w:t>
      </w:r>
      <w:r w:rsidR="00CC2585">
        <w:t>internal review</w:t>
      </w:r>
    </w:p>
    <w:p w:rsidR="004310BA" w:rsidRDefault="004310BA" w:rsidP="004310BA">
      <w:r>
        <w:t>Kay second</w:t>
      </w:r>
    </w:p>
    <w:p w:rsidR="00396D35" w:rsidRDefault="004310BA" w:rsidP="00396D35">
      <w:r>
        <w:t>Approved</w:t>
      </w:r>
    </w:p>
    <w:p w:rsidR="006C2B73" w:rsidRDefault="006C2B73" w:rsidP="00396D35"/>
    <w:p w:rsidR="006C2B73" w:rsidRDefault="006C2B73" w:rsidP="00396D35">
      <w:pPr>
        <w:rPr>
          <w:b/>
        </w:rPr>
      </w:pPr>
      <w:r w:rsidRPr="00AE479D">
        <w:rPr>
          <w:b/>
        </w:rPr>
        <w:t>Expenditures over $1,000</w:t>
      </w:r>
    </w:p>
    <w:p w:rsidR="0081625A" w:rsidRDefault="004310BA" w:rsidP="00396D35">
      <w:r>
        <w:rPr>
          <w:b/>
        </w:rPr>
        <w:tab/>
      </w:r>
      <w:r>
        <w:t>-Stewards of Children books</w:t>
      </w:r>
    </w:p>
    <w:p w:rsidR="004310BA" w:rsidRDefault="004310BA" w:rsidP="004310BA">
      <w:pPr>
        <w:pStyle w:val="ListParagraph"/>
        <w:numPr>
          <w:ilvl w:val="0"/>
          <w:numId w:val="41"/>
        </w:numPr>
      </w:pPr>
      <w:r>
        <w:t>500 books @ $8/each</w:t>
      </w:r>
    </w:p>
    <w:p w:rsidR="004310BA" w:rsidRDefault="004310BA" w:rsidP="004310BA">
      <w:pPr>
        <w:pStyle w:val="ListParagraph"/>
        <w:numPr>
          <w:ilvl w:val="0"/>
          <w:numId w:val="41"/>
        </w:numPr>
      </w:pPr>
      <w:r>
        <w:t>Funding from St. Luke’s and Idaho Women’s Charitable Foundation</w:t>
      </w:r>
    </w:p>
    <w:p w:rsidR="004310BA" w:rsidRDefault="004310BA" w:rsidP="004310BA"/>
    <w:p w:rsidR="004310BA" w:rsidRDefault="004310BA" w:rsidP="004310BA">
      <w:r>
        <w:t>Janet motion to approve</w:t>
      </w:r>
    </w:p>
    <w:p w:rsidR="004310BA" w:rsidRDefault="004310BA" w:rsidP="004310BA">
      <w:r>
        <w:t>Brenda second</w:t>
      </w:r>
    </w:p>
    <w:p w:rsidR="004310BA" w:rsidRPr="004310BA" w:rsidRDefault="004310BA" w:rsidP="004310BA">
      <w:r>
        <w:t>Approved</w:t>
      </w:r>
    </w:p>
    <w:p w:rsidR="000E692B" w:rsidRDefault="000E692B" w:rsidP="000E692B">
      <w:pPr>
        <w:pStyle w:val="ListParagraph"/>
        <w:ind w:left="1440"/>
      </w:pPr>
    </w:p>
    <w:p w:rsidR="000C6D21" w:rsidRDefault="000C6D21" w:rsidP="000C6D21"/>
    <w:p w:rsidR="00B20C0D" w:rsidRDefault="00B20C0D" w:rsidP="00ED55DB">
      <w:pPr>
        <w:rPr>
          <w:b/>
        </w:rPr>
      </w:pPr>
    </w:p>
    <w:p w:rsidR="000C6D21" w:rsidRDefault="000C6D21" w:rsidP="00ED55DB">
      <w:pPr>
        <w:rPr>
          <w:b/>
        </w:rPr>
      </w:pPr>
      <w:r w:rsidRPr="004310BA">
        <w:rPr>
          <w:b/>
        </w:rPr>
        <w:lastRenderedPageBreak/>
        <w:t>Grant</w:t>
      </w:r>
      <w:r w:rsidR="004310BA" w:rsidRPr="004310BA">
        <w:rPr>
          <w:b/>
        </w:rPr>
        <w:t>ing Decisions</w:t>
      </w:r>
    </w:p>
    <w:p w:rsidR="004310BA" w:rsidRDefault="004310BA" w:rsidP="00ED55DB">
      <w:r>
        <w:rPr>
          <w:b/>
        </w:rPr>
        <w:tab/>
      </w:r>
      <w:r>
        <w:t>-Taryn introduces matrix for applicants. Have $25,000 to give.</w:t>
      </w:r>
    </w:p>
    <w:p w:rsidR="004310BA" w:rsidRDefault="004310BA" w:rsidP="00ED55DB">
      <w:r>
        <w:tab/>
        <w:t>-Why do we have to use scoring method?</w:t>
      </w:r>
    </w:p>
    <w:p w:rsidR="00792E0F" w:rsidRDefault="00792E0F" w:rsidP="00792E0F">
      <w:pPr>
        <w:pStyle w:val="ListParagraph"/>
        <w:numPr>
          <w:ilvl w:val="0"/>
          <w:numId w:val="42"/>
        </w:numPr>
      </w:pPr>
      <w:r>
        <w:t>Required by contract to show a score when giving out money</w:t>
      </w:r>
    </w:p>
    <w:p w:rsidR="00792E0F" w:rsidRDefault="00792E0F" w:rsidP="00792E0F">
      <w:pPr>
        <w:ind w:left="720"/>
      </w:pPr>
      <w:r>
        <w:t>-Rubric vs ICTF value system. Tighten up rubric.</w:t>
      </w:r>
    </w:p>
    <w:p w:rsidR="00792E0F" w:rsidRDefault="00792E0F" w:rsidP="00792E0F">
      <w:pPr>
        <w:ind w:left="720"/>
      </w:pPr>
      <w:r>
        <w:t xml:space="preserve">-Taryn to look into options </w:t>
      </w:r>
      <w:r w:rsidR="00CC2585">
        <w:t xml:space="preserve">in addition to </w:t>
      </w:r>
      <w:r>
        <w:t>scoring</w:t>
      </w:r>
    </w:p>
    <w:p w:rsidR="00792E0F" w:rsidRDefault="00792E0F" w:rsidP="00792E0F">
      <w:pPr>
        <w:pStyle w:val="ListParagraph"/>
        <w:numPr>
          <w:ilvl w:val="0"/>
          <w:numId w:val="42"/>
        </w:numPr>
      </w:pPr>
      <w:r>
        <w:t>Provide examples to board</w:t>
      </w:r>
    </w:p>
    <w:p w:rsidR="00792E0F" w:rsidRDefault="00792E0F" w:rsidP="00792E0F">
      <w:pPr>
        <w:pStyle w:val="ListParagraph"/>
        <w:numPr>
          <w:ilvl w:val="0"/>
          <w:numId w:val="42"/>
        </w:numPr>
      </w:pPr>
      <w:r>
        <w:t>10 point criteria, yes/no answers, peer review, subject matter experts, let the criteria dictate: whoever wins, wins, either grant apps have info or it doesn’t.</w:t>
      </w:r>
    </w:p>
    <w:p w:rsidR="00792E0F" w:rsidRDefault="00792E0F" w:rsidP="00792E0F">
      <w:pPr>
        <w:pStyle w:val="ListParagraph"/>
        <w:numPr>
          <w:ilvl w:val="0"/>
          <w:numId w:val="42"/>
        </w:numPr>
      </w:pPr>
      <w:r>
        <w:t>What are other places doing and is it working?</w:t>
      </w:r>
    </w:p>
    <w:p w:rsidR="00792E0F" w:rsidRDefault="00792E0F" w:rsidP="00792E0F">
      <w:pPr>
        <w:ind w:left="720"/>
      </w:pPr>
      <w:r>
        <w:t>-Question to ad</w:t>
      </w:r>
      <w:r w:rsidR="00CC2585">
        <w:t xml:space="preserve">d to applications: Who are other funders and amounts?  </w:t>
      </w:r>
    </w:p>
    <w:p w:rsidR="004310BA" w:rsidRPr="004310BA" w:rsidRDefault="004310BA" w:rsidP="00ED55DB"/>
    <w:p w:rsidR="00CC2585" w:rsidRDefault="00CC2585" w:rsidP="00792E0F">
      <w:pPr>
        <w:rPr>
          <w:u w:val="single"/>
        </w:rPr>
      </w:pPr>
      <w:r>
        <w:rPr>
          <w:u w:val="single"/>
        </w:rPr>
        <w:t>The following grants were approved for funding:</w:t>
      </w:r>
    </w:p>
    <w:p w:rsidR="00CC2585" w:rsidRDefault="00CC2585" w:rsidP="00792E0F">
      <w:pPr>
        <w:rPr>
          <w:u w:val="single"/>
        </w:rPr>
      </w:pPr>
    </w:p>
    <w:p w:rsidR="00090205" w:rsidRDefault="00090205" w:rsidP="00CC2585">
      <w:r w:rsidRPr="00090205">
        <w:rPr>
          <w:u w:val="single"/>
        </w:rPr>
        <w:t>5C (juveniles)</w:t>
      </w:r>
      <w:r w:rsidR="00577E5D" w:rsidRPr="00090205">
        <w:rPr>
          <w:u w:val="single"/>
        </w:rPr>
        <w:tab/>
      </w:r>
      <w:r w:rsidR="00577E5D">
        <w:tab/>
      </w:r>
      <w:r w:rsidR="00CC2585">
        <w:tab/>
      </w:r>
      <w:r w:rsidR="00CC2585">
        <w:tab/>
      </w:r>
      <w:r w:rsidR="00CC2585">
        <w:tab/>
      </w:r>
      <w:r w:rsidR="00CC2585">
        <w:tab/>
      </w:r>
      <w:r w:rsidR="00CC2585">
        <w:tab/>
      </w:r>
      <w:r w:rsidR="00CC2585">
        <w:tab/>
      </w:r>
      <w:r w:rsidR="00CC2585" w:rsidRPr="00CC2585">
        <w:rPr>
          <w:b/>
          <w:color w:val="C00000"/>
        </w:rPr>
        <w:t>Funded for $3,10</w:t>
      </w:r>
      <w:r w:rsidR="00CC2585">
        <w:rPr>
          <w:b/>
          <w:color w:val="C00000"/>
        </w:rPr>
        <w:t>2</w:t>
      </w:r>
    </w:p>
    <w:p w:rsidR="00E8464C" w:rsidRDefault="00E8464C" w:rsidP="00E8464C"/>
    <w:p w:rsidR="00E8464C" w:rsidRPr="00E8464C" w:rsidRDefault="00090205" w:rsidP="00E8464C">
      <w:pPr>
        <w:rPr>
          <w:b/>
        </w:rPr>
      </w:pPr>
      <w:r>
        <w:rPr>
          <w:u w:val="single"/>
        </w:rPr>
        <w:t>Community Council of Idaho</w:t>
      </w:r>
      <w:r w:rsidR="00E8464C">
        <w:tab/>
      </w:r>
      <w:r w:rsidR="00E8464C">
        <w:tab/>
      </w:r>
      <w:r w:rsidR="00CC2585">
        <w:tab/>
      </w:r>
      <w:r w:rsidR="00CC2585">
        <w:tab/>
      </w:r>
      <w:r w:rsidR="00CC2585">
        <w:tab/>
      </w:r>
      <w:r>
        <w:rPr>
          <w:b/>
          <w:color w:val="FF0000"/>
        </w:rPr>
        <w:t>Funded for $4,326</w:t>
      </w:r>
    </w:p>
    <w:p w:rsidR="00090205" w:rsidRDefault="00090205" w:rsidP="00090205">
      <w:pPr>
        <w:pStyle w:val="ListParagraph"/>
        <w:numPr>
          <w:ilvl w:val="0"/>
          <w:numId w:val="43"/>
        </w:numPr>
      </w:pPr>
      <w:r>
        <w:t>Amanda motion to approve, Kay second</w:t>
      </w:r>
    </w:p>
    <w:p w:rsidR="00090205" w:rsidRDefault="00090205" w:rsidP="00090205">
      <w:pPr>
        <w:pStyle w:val="ListParagraph"/>
        <w:ind w:left="2880"/>
      </w:pPr>
    </w:p>
    <w:p w:rsidR="00ED55DB" w:rsidRDefault="00090205" w:rsidP="00ED55DB">
      <w:pPr>
        <w:rPr>
          <w:b/>
          <w:color w:val="FF0000"/>
        </w:rPr>
      </w:pPr>
      <w:r>
        <w:rPr>
          <w:u w:val="single"/>
        </w:rPr>
        <w:t>Families Together</w:t>
      </w:r>
      <w:r>
        <w:tab/>
      </w:r>
      <w:r>
        <w:tab/>
      </w:r>
      <w:r w:rsidR="00ED55DB">
        <w:tab/>
      </w:r>
      <w:r w:rsidR="00ED55DB">
        <w:tab/>
      </w:r>
      <w:r w:rsidR="00CC2585">
        <w:tab/>
      </w:r>
      <w:r w:rsidR="00CC2585">
        <w:tab/>
      </w:r>
      <w:r w:rsidR="00CC2585">
        <w:tab/>
      </w:r>
      <w:r>
        <w:rPr>
          <w:b/>
          <w:color w:val="FF0000"/>
        </w:rPr>
        <w:t>Funded for $5,000</w:t>
      </w:r>
    </w:p>
    <w:p w:rsidR="00090205" w:rsidRDefault="00090205" w:rsidP="00090205">
      <w:pPr>
        <w:pStyle w:val="ListParagraph"/>
        <w:numPr>
          <w:ilvl w:val="0"/>
          <w:numId w:val="44"/>
        </w:numPr>
      </w:pPr>
      <w:r>
        <w:t>Kay motion to approve, Janet second</w:t>
      </w:r>
    </w:p>
    <w:p w:rsidR="00ED55DB" w:rsidRDefault="00ED55DB" w:rsidP="00ED55DB"/>
    <w:p w:rsidR="00003F4A" w:rsidRPr="00F20928" w:rsidRDefault="00CC2585" w:rsidP="00003F4A">
      <w:pPr>
        <w:rPr>
          <w:b/>
          <w:color w:val="FF0000"/>
        </w:rPr>
      </w:pPr>
      <w:r>
        <w:rPr>
          <w:u w:val="single"/>
        </w:rPr>
        <w:t>F</w:t>
      </w:r>
      <w:r w:rsidR="00003F4A" w:rsidRPr="00003F4A">
        <w:rPr>
          <w:u w:val="single"/>
        </w:rPr>
        <w:t>amily Advocates</w:t>
      </w:r>
      <w:r w:rsidR="00F20928">
        <w:t>- Parents Anonymous</w:t>
      </w:r>
      <w:r w:rsidR="00F20928">
        <w:tab/>
      </w:r>
      <w:r w:rsidR="00F20928">
        <w:tab/>
      </w:r>
      <w:r w:rsidR="00F20928">
        <w:tab/>
      </w:r>
      <w:r w:rsidR="00F20928">
        <w:tab/>
      </w:r>
      <w:r w:rsidR="00F20928">
        <w:rPr>
          <w:b/>
          <w:color w:val="FF0000"/>
        </w:rPr>
        <w:t>Funded for $5,000</w:t>
      </w:r>
    </w:p>
    <w:p w:rsidR="00003F4A" w:rsidRPr="00F20928" w:rsidRDefault="00F20928" w:rsidP="00003F4A">
      <w:pPr>
        <w:rPr>
          <w:b/>
          <w:color w:val="FF0000"/>
        </w:rPr>
      </w:pPr>
      <w:r>
        <w:rPr>
          <w:u w:val="single"/>
        </w:rPr>
        <w:t>CATCH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Funded for $4,470</w:t>
      </w:r>
    </w:p>
    <w:p w:rsidR="00003F4A" w:rsidRPr="00F20928" w:rsidRDefault="00003F4A" w:rsidP="00003F4A">
      <w:pPr>
        <w:rPr>
          <w:b/>
          <w:color w:val="FF0000"/>
        </w:rPr>
      </w:pPr>
      <w:r w:rsidRPr="00003F4A">
        <w:rPr>
          <w:u w:val="single"/>
        </w:rPr>
        <w:t>Big Brothers/Big Sisters</w:t>
      </w:r>
      <w:r w:rsidR="00F20928">
        <w:t>- not a lot of parent involvement</w:t>
      </w:r>
      <w:r w:rsidR="00F20928">
        <w:tab/>
      </w:r>
      <w:r w:rsidR="00CC2585">
        <w:rPr>
          <w:b/>
          <w:color w:val="FF0000"/>
        </w:rPr>
        <w:t>Funded for $3,102</w:t>
      </w:r>
    </w:p>
    <w:p w:rsidR="00003F4A" w:rsidRDefault="00003F4A" w:rsidP="00003F4A">
      <w:pPr>
        <w:rPr>
          <w:b/>
          <w:color w:val="FF0000"/>
        </w:rPr>
      </w:pPr>
    </w:p>
    <w:p w:rsidR="00200208" w:rsidRDefault="00200208" w:rsidP="00985811"/>
    <w:p w:rsidR="008A0351" w:rsidRDefault="008A0351" w:rsidP="00985811">
      <w:pPr>
        <w:rPr>
          <w:b/>
        </w:rPr>
      </w:pPr>
    </w:p>
    <w:p w:rsidR="00200208" w:rsidRPr="00CC65B3" w:rsidRDefault="00200208" w:rsidP="00985811">
      <w:pPr>
        <w:rPr>
          <w:b/>
        </w:rPr>
      </w:pPr>
      <w:r w:rsidRPr="00CC65B3">
        <w:rPr>
          <w:b/>
        </w:rPr>
        <w:t>KBOI Discussion</w:t>
      </w:r>
    </w:p>
    <w:p w:rsidR="00CC65B3" w:rsidRPr="00CC65B3" w:rsidRDefault="008A0351" w:rsidP="00CC65B3">
      <w:r w:rsidRPr="00CC65B3">
        <w:tab/>
        <w:t xml:space="preserve">-Roger </w:t>
      </w:r>
      <w:r w:rsidR="00CC65B3" w:rsidRPr="00CC65B3">
        <w:t>was directed to research board concerns around purchasing protocol and DHW communications office relations</w:t>
      </w:r>
      <w:r w:rsidRPr="00CC65B3">
        <w:t xml:space="preserve"> </w:t>
      </w:r>
    </w:p>
    <w:p w:rsidR="00CC65B3" w:rsidRPr="00CC65B3" w:rsidRDefault="00CC65B3" w:rsidP="00CC65B3"/>
    <w:p w:rsidR="008A0351" w:rsidRPr="00CC65B3" w:rsidRDefault="00CC65B3" w:rsidP="00CC65B3">
      <w:r w:rsidRPr="00CC65B3">
        <w:t>If possible a phone conference will be convened with at least</w:t>
      </w:r>
      <w:r w:rsidR="008A0351" w:rsidRPr="00CC65B3">
        <w:t xml:space="preserve"> 48 </w:t>
      </w:r>
      <w:proofErr w:type="spellStart"/>
      <w:r w:rsidR="008A0351" w:rsidRPr="00CC65B3">
        <w:t>hours notice</w:t>
      </w:r>
      <w:proofErr w:type="spellEnd"/>
    </w:p>
    <w:p w:rsidR="008A0351" w:rsidRPr="00CC65B3" w:rsidRDefault="008A0351" w:rsidP="008A0351">
      <w:pPr>
        <w:ind w:left="720"/>
      </w:pPr>
      <w:r w:rsidRPr="00CC65B3">
        <w:t xml:space="preserve">-Shannon to set up a </w:t>
      </w:r>
      <w:r w:rsidR="00CC65B3" w:rsidRPr="00CC65B3">
        <w:t>“</w:t>
      </w:r>
      <w:r w:rsidRPr="00CC65B3">
        <w:t>go to meeting</w:t>
      </w:r>
      <w:r w:rsidR="00CC65B3" w:rsidRPr="00CC65B3">
        <w:t>”</w:t>
      </w:r>
    </w:p>
    <w:p w:rsidR="009F0D37" w:rsidRPr="009F0D37" w:rsidRDefault="009F0D37" w:rsidP="009F0D37">
      <w:pPr>
        <w:rPr>
          <w:highlight w:val="yellow"/>
        </w:rPr>
      </w:pPr>
    </w:p>
    <w:p w:rsidR="009F0D37" w:rsidRPr="009F0D37" w:rsidRDefault="009F0D37" w:rsidP="009F0D37">
      <w:pPr>
        <w:rPr>
          <w:b/>
          <w:highlight w:val="yellow"/>
        </w:rPr>
      </w:pPr>
    </w:p>
    <w:p w:rsidR="008A0351" w:rsidRDefault="008A0351" w:rsidP="009F0D37">
      <w:pPr>
        <w:rPr>
          <w:b/>
        </w:rPr>
      </w:pPr>
      <w:r w:rsidRPr="0065416F">
        <w:rPr>
          <w:b/>
        </w:rPr>
        <w:t>PCAA Site Visit Discussion</w:t>
      </w:r>
    </w:p>
    <w:p w:rsidR="0065416F" w:rsidRDefault="0065416F" w:rsidP="009F0D37">
      <w:pPr>
        <w:rPr>
          <w:b/>
        </w:rPr>
      </w:pPr>
    </w:p>
    <w:p w:rsidR="0065416F" w:rsidRPr="0065416F" w:rsidRDefault="0065416F" w:rsidP="0065416F">
      <w:r w:rsidRPr="0065416F">
        <w:tab/>
        <w:t>-Visit is just to ensure practices fit and get feedback on how to do work</w:t>
      </w:r>
    </w:p>
    <w:p w:rsidR="0065416F" w:rsidRPr="0065416F" w:rsidRDefault="0065416F" w:rsidP="0065416F">
      <w:r w:rsidRPr="0065416F">
        <w:tab/>
        <w:t>-Exit summary and action plan will be developed and sent out</w:t>
      </w:r>
      <w:r w:rsidRPr="0065416F">
        <w:tab/>
      </w:r>
      <w:r w:rsidRPr="0065416F">
        <w:tab/>
      </w:r>
    </w:p>
    <w:p w:rsidR="00FE3B38" w:rsidRPr="0065416F" w:rsidRDefault="00DD6BDB" w:rsidP="0065416F">
      <w:pPr>
        <w:ind w:left="720"/>
      </w:pPr>
      <w:r w:rsidRPr="0065416F">
        <w:t>-</w:t>
      </w:r>
      <w:r w:rsidR="0065416F" w:rsidRPr="0065416F">
        <w:t xml:space="preserve"> </w:t>
      </w:r>
    </w:p>
    <w:p w:rsidR="00FE3B38" w:rsidRPr="0065416F" w:rsidRDefault="00FE3B38" w:rsidP="0065416F">
      <w:r w:rsidRPr="0065416F">
        <w:t xml:space="preserve">Kay moves </w:t>
      </w:r>
      <w:r w:rsidR="0065416F">
        <w:t>to designate</w:t>
      </w:r>
      <w:r w:rsidRPr="0065416F">
        <w:t xml:space="preserve"> board delegates </w:t>
      </w:r>
      <w:r w:rsidR="00104FDB">
        <w:t xml:space="preserve">to </w:t>
      </w:r>
      <w:r w:rsidRPr="0065416F">
        <w:t xml:space="preserve">present to PCAA </w:t>
      </w:r>
      <w:r w:rsidR="0065416F">
        <w:t xml:space="preserve">site visitors </w:t>
      </w:r>
      <w:r w:rsidRPr="0065416F">
        <w:t>and will clarify issues, answer questions</w:t>
      </w:r>
      <w:proofErr w:type="gramStart"/>
      <w:r w:rsidRPr="0065416F">
        <w:t>,  and</w:t>
      </w:r>
      <w:proofErr w:type="gramEnd"/>
      <w:r w:rsidRPr="0065416F">
        <w:t xml:space="preserve"> report back at next meeting.</w:t>
      </w:r>
    </w:p>
    <w:p w:rsidR="00FE3B38" w:rsidRPr="0065416F" w:rsidRDefault="00FE3B38" w:rsidP="00FE3B38">
      <w:r w:rsidRPr="0065416F">
        <w:t>Janet seconds</w:t>
      </w:r>
    </w:p>
    <w:p w:rsidR="00FE3B38" w:rsidRPr="0065416F" w:rsidRDefault="00FE3B38" w:rsidP="00FE3B38">
      <w:r w:rsidRPr="0065416F">
        <w:t>Approved</w:t>
      </w:r>
    </w:p>
    <w:p w:rsidR="00FE3B38" w:rsidRPr="009F0D37" w:rsidRDefault="00FE3B38" w:rsidP="00FE3B38">
      <w:pPr>
        <w:rPr>
          <w:highlight w:val="yellow"/>
        </w:rPr>
      </w:pPr>
    </w:p>
    <w:p w:rsidR="009F0D37" w:rsidRPr="009F0D37" w:rsidRDefault="009F0D37" w:rsidP="00FE3B38">
      <w:pPr>
        <w:rPr>
          <w:highlight w:val="yellow"/>
        </w:rPr>
      </w:pPr>
    </w:p>
    <w:p w:rsidR="009F0D37" w:rsidRDefault="009F0D37" w:rsidP="00FE3B38">
      <w:pPr>
        <w:rPr>
          <w:highlight w:val="yellow"/>
          <w:u w:val="single"/>
        </w:rPr>
      </w:pPr>
    </w:p>
    <w:p w:rsidR="00B20C0D" w:rsidRDefault="00B20C0D" w:rsidP="00FE3B38">
      <w:pPr>
        <w:rPr>
          <w:highlight w:val="yellow"/>
          <w:u w:val="single"/>
        </w:rPr>
      </w:pPr>
    </w:p>
    <w:p w:rsidR="00B20C0D" w:rsidRPr="00104FDB" w:rsidRDefault="00B20C0D" w:rsidP="00FE3B38">
      <w:pPr>
        <w:rPr>
          <w:highlight w:val="yellow"/>
          <w:u w:val="single"/>
        </w:rPr>
      </w:pPr>
      <w:bookmarkStart w:id="0" w:name="_GoBack"/>
      <w:bookmarkEnd w:id="0"/>
    </w:p>
    <w:p w:rsidR="009F0D37" w:rsidRPr="00104FDB" w:rsidRDefault="009F0D37" w:rsidP="00FE3B38">
      <w:pPr>
        <w:rPr>
          <w:b/>
          <w:u w:val="single"/>
        </w:rPr>
      </w:pPr>
      <w:r w:rsidRPr="00104FDB">
        <w:rPr>
          <w:b/>
          <w:u w:val="single"/>
        </w:rPr>
        <w:lastRenderedPageBreak/>
        <w:t>Proposals</w:t>
      </w:r>
    </w:p>
    <w:p w:rsidR="00104FDB" w:rsidRPr="00104FDB" w:rsidRDefault="008D51C0" w:rsidP="00FE3B38">
      <w:pPr>
        <w:rPr>
          <w:b/>
        </w:rPr>
      </w:pPr>
      <w:r w:rsidRPr="00104FDB">
        <w:rPr>
          <w:b/>
        </w:rPr>
        <w:tab/>
      </w:r>
    </w:p>
    <w:p w:rsidR="008D51C0" w:rsidRPr="00104FDB" w:rsidRDefault="00104FDB" w:rsidP="00104FDB">
      <w:r w:rsidRPr="00104FDB">
        <w:rPr>
          <w:b/>
        </w:rPr>
        <w:t xml:space="preserve">Proposal 1:  Work with organizations in Magic Valley to fund VISTA training coordinator to build statewide child sexual abuse prevention initiative </w:t>
      </w:r>
    </w:p>
    <w:p w:rsidR="008D51C0" w:rsidRPr="00104FDB" w:rsidRDefault="008D51C0" w:rsidP="008D51C0">
      <w:r w:rsidRPr="00104FDB">
        <w:t xml:space="preserve">Janet motions for Roger to move ahead with </w:t>
      </w:r>
      <w:r w:rsidR="00104FDB" w:rsidRPr="00104FDB">
        <w:t>project as opportunity develops</w:t>
      </w:r>
    </w:p>
    <w:p w:rsidR="008D51C0" w:rsidRPr="00104FDB" w:rsidRDefault="008D51C0" w:rsidP="008D51C0">
      <w:r w:rsidRPr="00104FDB">
        <w:t xml:space="preserve">Jill second                                        </w:t>
      </w:r>
    </w:p>
    <w:p w:rsidR="008D51C0" w:rsidRPr="00104FDB" w:rsidRDefault="008D51C0" w:rsidP="008D51C0">
      <w:r w:rsidRPr="00104FDB">
        <w:t xml:space="preserve">Janet amends motion to say </w:t>
      </w:r>
      <w:r w:rsidR="00104FDB" w:rsidRPr="00104FDB">
        <w:t xml:space="preserve">staff should spend </w:t>
      </w:r>
      <w:r w:rsidRPr="00104FDB">
        <w:t>‘a prudent amount of time’</w:t>
      </w:r>
    </w:p>
    <w:p w:rsidR="008D51C0" w:rsidRPr="00104FDB" w:rsidRDefault="008D51C0" w:rsidP="00DD6BDB">
      <w:pPr>
        <w:ind w:left="720" w:firstLine="720"/>
        <w:rPr>
          <w:i/>
        </w:rPr>
      </w:pPr>
      <w:r w:rsidRPr="00104FDB">
        <w:rPr>
          <w:i/>
        </w:rPr>
        <w:t>*There is value in this so figure it out*</w:t>
      </w:r>
    </w:p>
    <w:p w:rsidR="009F0D37" w:rsidRPr="00104FDB" w:rsidRDefault="008D51C0" w:rsidP="00FE3B38">
      <w:r w:rsidRPr="00104FDB">
        <w:t>Motion approved</w:t>
      </w:r>
    </w:p>
    <w:p w:rsidR="00104FDB" w:rsidRPr="00104FDB" w:rsidRDefault="00104FDB" w:rsidP="00DD6BDB">
      <w:pPr>
        <w:ind w:firstLine="720"/>
      </w:pPr>
    </w:p>
    <w:p w:rsidR="00104FDB" w:rsidRPr="00104FDB" w:rsidRDefault="00104FDB" w:rsidP="00DD6BDB">
      <w:pPr>
        <w:ind w:firstLine="720"/>
      </w:pPr>
    </w:p>
    <w:p w:rsidR="008D51C0" w:rsidRPr="00104FDB" w:rsidRDefault="00104FDB" w:rsidP="00104FDB">
      <w:pPr>
        <w:rPr>
          <w:b/>
        </w:rPr>
      </w:pPr>
      <w:r w:rsidRPr="00104FDB">
        <w:rPr>
          <w:b/>
        </w:rPr>
        <w:t>Proposal 2:  Develop efforts to promote and pass “</w:t>
      </w:r>
      <w:r w:rsidRPr="00104FDB">
        <w:rPr>
          <w:b/>
          <w:u w:val="single"/>
        </w:rPr>
        <w:t xml:space="preserve">Erin’s Law” </w:t>
      </w:r>
      <w:r w:rsidRPr="00104FDB">
        <w:rPr>
          <w:b/>
        </w:rPr>
        <w:t>to provide education on child sexual abuse</w:t>
      </w:r>
    </w:p>
    <w:p w:rsidR="00DD6BDB" w:rsidRPr="00104FDB" w:rsidRDefault="00DD6BDB" w:rsidP="00DD6BDB"/>
    <w:p w:rsidR="00DD6BDB" w:rsidRPr="00104FDB" w:rsidRDefault="00DD6BDB" w:rsidP="00DD6BDB">
      <w:r w:rsidRPr="00104FDB">
        <w:t>Kay moves to table discussion until after 2016 legislative session</w:t>
      </w:r>
    </w:p>
    <w:p w:rsidR="00DD6BDB" w:rsidRPr="00104FDB" w:rsidRDefault="00DD6BDB" w:rsidP="00DD6BDB">
      <w:r w:rsidRPr="00104FDB">
        <w:t>Amanda seconds</w:t>
      </w:r>
    </w:p>
    <w:p w:rsidR="00DD6BDB" w:rsidRPr="00104FDB" w:rsidRDefault="00DD6BDB" w:rsidP="00DD6BDB">
      <w:r w:rsidRPr="00104FDB">
        <w:t>Approved</w:t>
      </w:r>
    </w:p>
    <w:p w:rsidR="00DD6BDB" w:rsidRPr="00104FDB" w:rsidRDefault="00DD6BDB" w:rsidP="00DD6BDB"/>
    <w:p w:rsidR="00DD6BDB" w:rsidRPr="00DD6BDB" w:rsidRDefault="00DD6BDB" w:rsidP="00DD6BDB">
      <w:r w:rsidRPr="00104FDB">
        <w:rPr>
          <w:b/>
        </w:rPr>
        <w:t xml:space="preserve">Adjourn: </w:t>
      </w:r>
      <w:r w:rsidRPr="00104FDB">
        <w:t>At</w:t>
      </w:r>
      <w:r w:rsidRPr="00104FDB">
        <w:rPr>
          <w:b/>
        </w:rPr>
        <w:t xml:space="preserve"> </w:t>
      </w:r>
      <w:r w:rsidRPr="00104FDB">
        <w:t>2:34pm on Monday</w:t>
      </w:r>
    </w:p>
    <w:p w:rsidR="00FE3B38" w:rsidRPr="008A0351" w:rsidRDefault="00FE3B38" w:rsidP="00FE3B38">
      <w:pPr>
        <w:ind w:left="1440"/>
      </w:pPr>
    </w:p>
    <w:sectPr w:rsidR="00FE3B38" w:rsidRPr="008A0351" w:rsidSect="00271B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2"/>
      </v:shape>
    </w:pict>
  </w:numPicBullet>
  <w:abstractNum w:abstractNumId="0">
    <w:nsid w:val="077E262C"/>
    <w:multiLevelType w:val="hybridMultilevel"/>
    <w:tmpl w:val="2E92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87C5924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4E0B"/>
    <w:multiLevelType w:val="hybridMultilevel"/>
    <w:tmpl w:val="D2DA7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4005DE"/>
    <w:multiLevelType w:val="hybridMultilevel"/>
    <w:tmpl w:val="7DF46682"/>
    <w:lvl w:ilvl="0" w:tplc="F87C5924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0101A9"/>
    <w:multiLevelType w:val="hybridMultilevel"/>
    <w:tmpl w:val="8FB23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7843A8"/>
    <w:multiLevelType w:val="hybridMultilevel"/>
    <w:tmpl w:val="926A793A"/>
    <w:lvl w:ilvl="0" w:tplc="F87C5924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A811DA"/>
    <w:multiLevelType w:val="hybridMultilevel"/>
    <w:tmpl w:val="408CC79C"/>
    <w:lvl w:ilvl="0" w:tplc="29D4F58A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B7761F"/>
    <w:multiLevelType w:val="hybridMultilevel"/>
    <w:tmpl w:val="BC744D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50924FB"/>
    <w:multiLevelType w:val="hybridMultilevel"/>
    <w:tmpl w:val="D968E79E"/>
    <w:lvl w:ilvl="0" w:tplc="F25E9C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AE74E6"/>
    <w:multiLevelType w:val="hybridMultilevel"/>
    <w:tmpl w:val="94506A0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7832D52"/>
    <w:multiLevelType w:val="hybridMultilevel"/>
    <w:tmpl w:val="D5DA9D3A"/>
    <w:lvl w:ilvl="0" w:tplc="F87C5924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7B66308"/>
    <w:multiLevelType w:val="hybridMultilevel"/>
    <w:tmpl w:val="A912B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B5600"/>
    <w:multiLevelType w:val="hybridMultilevel"/>
    <w:tmpl w:val="1E1C6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B0536C"/>
    <w:multiLevelType w:val="hybridMultilevel"/>
    <w:tmpl w:val="1E121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B33924"/>
    <w:multiLevelType w:val="hybridMultilevel"/>
    <w:tmpl w:val="D6562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BA4EAF"/>
    <w:multiLevelType w:val="hybridMultilevel"/>
    <w:tmpl w:val="A7806940"/>
    <w:lvl w:ilvl="0" w:tplc="AAFAD3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B0C2469"/>
    <w:multiLevelType w:val="hybridMultilevel"/>
    <w:tmpl w:val="F222C5F6"/>
    <w:lvl w:ilvl="0" w:tplc="F87C5924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C6612B1"/>
    <w:multiLevelType w:val="hybridMultilevel"/>
    <w:tmpl w:val="74F8E75A"/>
    <w:lvl w:ilvl="0" w:tplc="F87C5924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CDA503D"/>
    <w:multiLevelType w:val="hybridMultilevel"/>
    <w:tmpl w:val="F678022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6145EAC"/>
    <w:multiLevelType w:val="hybridMultilevel"/>
    <w:tmpl w:val="90409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A62A1F"/>
    <w:multiLevelType w:val="hybridMultilevel"/>
    <w:tmpl w:val="4A0E70C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70D3667"/>
    <w:multiLevelType w:val="hybridMultilevel"/>
    <w:tmpl w:val="0A082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33047A"/>
    <w:multiLevelType w:val="hybridMultilevel"/>
    <w:tmpl w:val="CDAE3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D86776"/>
    <w:multiLevelType w:val="hybridMultilevel"/>
    <w:tmpl w:val="D0B2D188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>
    <w:nsid w:val="48191FF2"/>
    <w:multiLevelType w:val="hybridMultilevel"/>
    <w:tmpl w:val="839A54D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B3E499C"/>
    <w:multiLevelType w:val="hybridMultilevel"/>
    <w:tmpl w:val="A5DA4B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84422"/>
    <w:multiLevelType w:val="hybridMultilevel"/>
    <w:tmpl w:val="FC003F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0602B54"/>
    <w:multiLevelType w:val="hybridMultilevel"/>
    <w:tmpl w:val="FA84629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1020669"/>
    <w:multiLevelType w:val="hybridMultilevel"/>
    <w:tmpl w:val="1A58122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2280914"/>
    <w:multiLevelType w:val="hybridMultilevel"/>
    <w:tmpl w:val="FE10406A"/>
    <w:lvl w:ilvl="0" w:tplc="F87C5924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4201E43"/>
    <w:multiLevelType w:val="hybridMultilevel"/>
    <w:tmpl w:val="E286EF12"/>
    <w:lvl w:ilvl="0" w:tplc="21F4D7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5C364C5"/>
    <w:multiLevelType w:val="hybridMultilevel"/>
    <w:tmpl w:val="309AF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8C0852"/>
    <w:multiLevelType w:val="hybridMultilevel"/>
    <w:tmpl w:val="DA5206A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56B8186B"/>
    <w:multiLevelType w:val="hybridMultilevel"/>
    <w:tmpl w:val="02327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0700CF"/>
    <w:multiLevelType w:val="hybridMultilevel"/>
    <w:tmpl w:val="6C30F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94792"/>
    <w:multiLevelType w:val="hybridMultilevel"/>
    <w:tmpl w:val="EC1E036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1D878CD"/>
    <w:multiLevelType w:val="hybridMultilevel"/>
    <w:tmpl w:val="D870BEF0"/>
    <w:lvl w:ilvl="0" w:tplc="F87C5924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35D4362"/>
    <w:multiLevelType w:val="hybridMultilevel"/>
    <w:tmpl w:val="9FBEE31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67DD60D4"/>
    <w:multiLevelType w:val="hybridMultilevel"/>
    <w:tmpl w:val="F14C9D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BF861A8"/>
    <w:multiLevelType w:val="hybridMultilevel"/>
    <w:tmpl w:val="53843F3E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9">
    <w:nsid w:val="71A16B91"/>
    <w:multiLevelType w:val="hybridMultilevel"/>
    <w:tmpl w:val="EBBABC36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0">
    <w:nsid w:val="71B2129D"/>
    <w:multiLevelType w:val="hybridMultilevel"/>
    <w:tmpl w:val="690666A2"/>
    <w:lvl w:ilvl="0" w:tplc="F87C5924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4AD64A0"/>
    <w:multiLevelType w:val="hybridMultilevel"/>
    <w:tmpl w:val="3FECC05E"/>
    <w:lvl w:ilvl="0" w:tplc="F87C5924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4EE26F9"/>
    <w:multiLevelType w:val="hybridMultilevel"/>
    <w:tmpl w:val="9DA673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A256E6"/>
    <w:multiLevelType w:val="hybridMultilevel"/>
    <w:tmpl w:val="029C7C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>
    <w:nsid w:val="7C4F3958"/>
    <w:multiLevelType w:val="hybridMultilevel"/>
    <w:tmpl w:val="2E501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871054"/>
    <w:multiLevelType w:val="hybridMultilevel"/>
    <w:tmpl w:val="F9B06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D66643"/>
    <w:multiLevelType w:val="hybridMultilevel"/>
    <w:tmpl w:val="53F43A44"/>
    <w:lvl w:ilvl="0" w:tplc="1CC4E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F1111A6"/>
    <w:multiLevelType w:val="hybridMultilevel"/>
    <w:tmpl w:val="666C92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3"/>
  </w:num>
  <w:num w:numId="4">
    <w:abstractNumId w:val="43"/>
  </w:num>
  <w:num w:numId="5">
    <w:abstractNumId w:val="38"/>
  </w:num>
  <w:num w:numId="6">
    <w:abstractNumId w:val="24"/>
  </w:num>
  <w:num w:numId="7">
    <w:abstractNumId w:val="45"/>
  </w:num>
  <w:num w:numId="8">
    <w:abstractNumId w:val="26"/>
  </w:num>
  <w:num w:numId="9">
    <w:abstractNumId w:val="22"/>
  </w:num>
  <w:num w:numId="10">
    <w:abstractNumId w:val="0"/>
  </w:num>
  <w:num w:numId="11">
    <w:abstractNumId w:val="23"/>
  </w:num>
  <w:num w:numId="12">
    <w:abstractNumId w:val="34"/>
  </w:num>
  <w:num w:numId="13">
    <w:abstractNumId w:val="32"/>
  </w:num>
  <w:num w:numId="14">
    <w:abstractNumId w:val="44"/>
  </w:num>
  <w:num w:numId="15">
    <w:abstractNumId w:val="13"/>
  </w:num>
  <w:num w:numId="16">
    <w:abstractNumId w:val="12"/>
  </w:num>
  <w:num w:numId="17">
    <w:abstractNumId w:val="30"/>
  </w:num>
  <w:num w:numId="18">
    <w:abstractNumId w:val="11"/>
  </w:num>
  <w:num w:numId="19">
    <w:abstractNumId w:val="18"/>
  </w:num>
  <w:num w:numId="20">
    <w:abstractNumId w:val="10"/>
  </w:num>
  <w:num w:numId="21">
    <w:abstractNumId w:val="14"/>
  </w:num>
  <w:num w:numId="22">
    <w:abstractNumId w:val="46"/>
  </w:num>
  <w:num w:numId="23">
    <w:abstractNumId w:val="7"/>
  </w:num>
  <w:num w:numId="24">
    <w:abstractNumId w:val="40"/>
  </w:num>
  <w:num w:numId="25">
    <w:abstractNumId w:val="4"/>
  </w:num>
  <w:num w:numId="26">
    <w:abstractNumId w:val="41"/>
  </w:num>
  <w:num w:numId="27">
    <w:abstractNumId w:val="35"/>
  </w:num>
  <w:num w:numId="28">
    <w:abstractNumId w:val="29"/>
  </w:num>
  <w:num w:numId="29">
    <w:abstractNumId w:val="15"/>
  </w:num>
  <w:num w:numId="30">
    <w:abstractNumId w:val="28"/>
  </w:num>
  <w:num w:numId="31">
    <w:abstractNumId w:val="16"/>
  </w:num>
  <w:num w:numId="32">
    <w:abstractNumId w:val="2"/>
  </w:num>
  <w:num w:numId="33">
    <w:abstractNumId w:val="5"/>
  </w:num>
  <w:num w:numId="34">
    <w:abstractNumId w:val="9"/>
  </w:num>
  <w:num w:numId="35">
    <w:abstractNumId w:val="21"/>
  </w:num>
  <w:num w:numId="36">
    <w:abstractNumId w:val="20"/>
  </w:num>
  <w:num w:numId="37">
    <w:abstractNumId w:val="3"/>
  </w:num>
  <w:num w:numId="38">
    <w:abstractNumId w:val="17"/>
  </w:num>
  <w:num w:numId="39">
    <w:abstractNumId w:val="1"/>
  </w:num>
  <w:num w:numId="40">
    <w:abstractNumId w:val="36"/>
  </w:num>
  <w:num w:numId="41">
    <w:abstractNumId w:val="37"/>
  </w:num>
  <w:num w:numId="42">
    <w:abstractNumId w:val="6"/>
  </w:num>
  <w:num w:numId="43">
    <w:abstractNumId w:val="31"/>
  </w:num>
  <w:num w:numId="44">
    <w:abstractNumId w:val="27"/>
  </w:num>
  <w:num w:numId="45">
    <w:abstractNumId w:val="47"/>
  </w:num>
  <w:num w:numId="46">
    <w:abstractNumId w:val="19"/>
  </w:num>
  <w:num w:numId="47">
    <w:abstractNumId w:val="8"/>
  </w:num>
  <w:num w:numId="48">
    <w:abstractNumId w:val="33"/>
  </w:num>
  <w:num w:numId="49">
    <w:abstractNumId w:val="25"/>
  </w:num>
  <w:num w:numId="50">
    <w:abstractNumId w:val="4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B9"/>
    <w:rsid w:val="00003F4A"/>
    <w:rsid w:val="0008114A"/>
    <w:rsid w:val="00090205"/>
    <w:rsid w:val="000C6D21"/>
    <w:rsid w:val="000E692B"/>
    <w:rsid w:val="00104FDB"/>
    <w:rsid w:val="00112BC5"/>
    <w:rsid w:val="001154D7"/>
    <w:rsid w:val="0018645A"/>
    <w:rsid w:val="001E1D05"/>
    <w:rsid w:val="00200208"/>
    <w:rsid w:val="00201E02"/>
    <w:rsid w:val="00215D1B"/>
    <w:rsid w:val="0023530B"/>
    <w:rsid w:val="00271B6D"/>
    <w:rsid w:val="00273900"/>
    <w:rsid w:val="0028705D"/>
    <w:rsid w:val="00302D7C"/>
    <w:rsid w:val="00396D35"/>
    <w:rsid w:val="003A3F61"/>
    <w:rsid w:val="003E2830"/>
    <w:rsid w:val="004310BA"/>
    <w:rsid w:val="004E1AE0"/>
    <w:rsid w:val="00577E5D"/>
    <w:rsid w:val="005C4643"/>
    <w:rsid w:val="00617B3C"/>
    <w:rsid w:val="0065416F"/>
    <w:rsid w:val="006C2B73"/>
    <w:rsid w:val="00792E0F"/>
    <w:rsid w:val="007C7B4E"/>
    <w:rsid w:val="0081625A"/>
    <w:rsid w:val="008A0351"/>
    <w:rsid w:val="008C5FAD"/>
    <w:rsid w:val="008D51C0"/>
    <w:rsid w:val="00930A28"/>
    <w:rsid w:val="00985811"/>
    <w:rsid w:val="00987AB9"/>
    <w:rsid w:val="009A717F"/>
    <w:rsid w:val="009F0D37"/>
    <w:rsid w:val="00A13AA3"/>
    <w:rsid w:val="00A161B4"/>
    <w:rsid w:val="00AC0C93"/>
    <w:rsid w:val="00AE479D"/>
    <w:rsid w:val="00B07635"/>
    <w:rsid w:val="00B157C6"/>
    <w:rsid w:val="00B20C0D"/>
    <w:rsid w:val="00BD2DF5"/>
    <w:rsid w:val="00C50E4A"/>
    <w:rsid w:val="00C62BE7"/>
    <w:rsid w:val="00CC2585"/>
    <w:rsid w:val="00CC65B3"/>
    <w:rsid w:val="00D06BC1"/>
    <w:rsid w:val="00D12827"/>
    <w:rsid w:val="00DD6BDB"/>
    <w:rsid w:val="00E32744"/>
    <w:rsid w:val="00E64A09"/>
    <w:rsid w:val="00E8464C"/>
    <w:rsid w:val="00E8591C"/>
    <w:rsid w:val="00EC1003"/>
    <w:rsid w:val="00ED55DB"/>
    <w:rsid w:val="00F20928"/>
    <w:rsid w:val="00F24E0E"/>
    <w:rsid w:val="00FB5A82"/>
    <w:rsid w:val="00FB76BD"/>
    <w:rsid w:val="00FD7F7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1C3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247D-FDB6-4DD1-9433-F1105E0B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Newhouse</dc:creator>
  <cp:lastModifiedBy>Sherman, Roger - CO 5th</cp:lastModifiedBy>
  <cp:revision>3</cp:revision>
  <dcterms:created xsi:type="dcterms:W3CDTF">2015-12-31T00:09:00Z</dcterms:created>
  <dcterms:modified xsi:type="dcterms:W3CDTF">2015-12-31T00:25:00Z</dcterms:modified>
</cp:coreProperties>
</file>